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3DC4F" w14:textId="5A464839" w:rsidR="00BD2141" w:rsidRPr="00476091" w:rsidRDefault="00570600" w:rsidP="00022F55">
      <w:pPr>
        <w:jc w:val="center"/>
        <w:rPr>
          <w:rFonts w:ascii="PT Serif" w:hAnsi="PT Serif"/>
          <w:b/>
          <w:bCs/>
          <w:sz w:val="40"/>
          <w:szCs w:val="40"/>
        </w:rPr>
      </w:pPr>
      <w:r w:rsidRPr="00476091">
        <w:rPr>
          <w:rFonts w:ascii="PT Serif" w:hAnsi="PT Serif"/>
          <w:noProof/>
        </w:rPr>
        <w:drawing>
          <wp:inline distT="0" distB="0" distL="0" distR="0" wp14:anchorId="554DA486" wp14:editId="72FCEF74">
            <wp:extent cx="5759450" cy="9992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1002F" w14:textId="3CA9733E" w:rsidR="00BD2141" w:rsidRPr="00476091" w:rsidRDefault="00BD2141" w:rsidP="00022F55">
      <w:pPr>
        <w:jc w:val="center"/>
        <w:rPr>
          <w:rFonts w:ascii="PT Serif" w:hAnsi="PT Serif"/>
          <w:b/>
          <w:bCs/>
          <w:sz w:val="40"/>
          <w:szCs w:val="40"/>
        </w:rPr>
      </w:pPr>
    </w:p>
    <w:p w14:paraId="5B52382C" w14:textId="77777777" w:rsidR="00BD2141" w:rsidRPr="00476091" w:rsidRDefault="00BD2141" w:rsidP="008C33F4">
      <w:pPr>
        <w:ind w:left="6663" w:firstLine="1559"/>
        <w:jc w:val="center"/>
        <w:rPr>
          <w:rFonts w:ascii="PT Serif" w:hAnsi="PT Serif"/>
          <w:b/>
          <w:bCs/>
          <w:sz w:val="40"/>
          <w:szCs w:val="40"/>
        </w:rPr>
      </w:pPr>
    </w:p>
    <w:p w14:paraId="62717A4C" w14:textId="77777777" w:rsidR="004C45E6" w:rsidRPr="00476091" w:rsidRDefault="004C45E6" w:rsidP="00022F55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6BE7BD3B" w14:textId="5D8E34D4" w:rsidR="004C45E6" w:rsidRPr="00476091" w:rsidRDefault="00570600" w:rsidP="00022F55">
      <w:pPr>
        <w:jc w:val="center"/>
        <w:rPr>
          <w:rFonts w:ascii="PT Serif" w:hAnsi="PT Serif"/>
          <w:b/>
          <w:bCs/>
          <w:sz w:val="32"/>
          <w:szCs w:val="32"/>
        </w:rPr>
      </w:pPr>
      <w:r w:rsidRPr="00476091">
        <w:rPr>
          <w:rFonts w:ascii="PT Serif" w:hAnsi="PT Serif"/>
          <w:b/>
          <w:bCs/>
          <w:sz w:val="32"/>
          <w:szCs w:val="32"/>
        </w:rPr>
        <w:t>PROGRAM RADA ZA 2021. GODINU</w:t>
      </w:r>
    </w:p>
    <w:p w14:paraId="338D9D28" w14:textId="0E3D2128" w:rsidR="00570600" w:rsidRPr="00476091" w:rsidRDefault="00570600" w:rsidP="00022F55">
      <w:pPr>
        <w:jc w:val="center"/>
        <w:rPr>
          <w:rFonts w:ascii="PT Serif" w:hAnsi="PT Serif"/>
          <w:b/>
          <w:bCs/>
          <w:sz w:val="32"/>
          <w:szCs w:val="32"/>
        </w:rPr>
      </w:pPr>
      <w:r w:rsidRPr="00476091">
        <w:rPr>
          <w:rFonts w:ascii="PT Serif" w:hAnsi="PT Serif"/>
          <w:b/>
          <w:bCs/>
          <w:sz w:val="32"/>
          <w:szCs w:val="32"/>
        </w:rPr>
        <w:t>TURISTI</w:t>
      </w:r>
      <w:r w:rsidRPr="00476091">
        <w:rPr>
          <w:rFonts w:ascii="Cambria" w:hAnsi="Cambria" w:cs="Cambria"/>
          <w:b/>
          <w:bCs/>
          <w:sz w:val="32"/>
          <w:szCs w:val="32"/>
        </w:rPr>
        <w:t>Č</w:t>
      </w:r>
      <w:r w:rsidRPr="00476091">
        <w:rPr>
          <w:rFonts w:ascii="PT Serif" w:hAnsi="PT Serif"/>
          <w:b/>
          <w:bCs/>
          <w:sz w:val="32"/>
          <w:szCs w:val="32"/>
        </w:rPr>
        <w:t>KE ZAJEDNICE GRADA VUKOVARA</w:t>
      </w:r>
    </w:p>
    <w:p w14:paraId="0138CD73" w14:textId="77777777" w:rsidR="004C45E6" w:rsidRPr="00476091" w:rsidRDefault="004C45E6" w:rsidP="00022F55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5C92132B" w14:textId="77777777" w:rsidR="00A4645F" w:rsidRPr="00476091" w:rsidRDefault="00A4645F" w:rsidP="00022F55">
      <w:pPr>
        <w:jc w:val="center"/>
        <w:rPr>
          <w:rFonts w:ascii="PT Serif" w:hAnsi="PT Serif"/>
          <w:b/>
          <w:bCs/>
          <w:sz w:val="32"/>
          <w:szCs w:val="32"/>
        </w:rPr>
      </w:pPr>
    </w:p>
    <w:p w14:paraId="0F2C507A" w14:textId="77777777" w:rsidR="007B47BD" w:rsidRPr="00476091" w:rsidRDefault="007B47BD">
      <w:pPr>
        <w:rPr>
          <w:rFonts w:ascii="PT Serif" w:hAnsi="PT Serif"/>
          <w:lang w:val="en-US"/>
        </w:rPr>
      </w:pPr>
    </w:p>
    <w:p w14:paraId="612FEFC5" w14:textId="77777777" w:rsidR="007B47BD" w:rsidRPr="00476091" w:rsidRDefault="007B47BD">
      <w:pPr>
        <w:rPr>
          <w:rFonts w:ascii="PT Serif" w:hAnsi="PT Serif"/>
          <w:lang w:val="en-US"/>
        </w:rPr>
      </w:pPr>
    </w:p>
    <w:p w14:paraId="47D2E464" w14:textId="77777777" w:rsidR="007B47BD" w:rsidRPr="00476091" w:rsidRDefault="007B47BD">
      <w:pPr>
        <w:rPr>
          <w:rFonts w:ascii="PT Serif" w:hAnsi="PT Serif"/>
          <w:lang w:val="en-US"/>
        </w:rPr>
      </w:pPr>
    </w:p>
    <w:p w14:paraId="49A91C1C" w14:textId="77777777" w:rsidR="007B47BD" w:rsidRPr="00476091" w:rsidRDefault="007B47BD">
      <w:pPr>
        <w:rPr>
          <w:rFonts w:ascii="PT Serif" w:hAnsi="PT Serif"/>
          <w:lang w:val="en-US"/>
        </w:rPr>
      </w:pPr>
    </w:p>
    <w:p w14:paraId="0D8D704E" w14:textId="77777777" w:rsidR="007B47BD" w:rsidRPr="00476091" w:rsidRDefault="007B47BD">
      <w:pPr>
        <w:rPr>
          <w:rFonts w:ascii="PT Serif" w:hAnsi="PT Serif"/>
          <w:lang w:val="en-US"/>
        </w:rPr>
      </w:pPr>
    </w:p>
    <w:p w14:paraId="30ECEA71" w14:textId="77777777" w:rsidR="007B47BD" w:rsidRPr="00476091" w:rsidRDefault="007B47BD">
      <w:pPr>
        <w:rPr>
          <w:rFonts w:ascii="PT Serif" w:hAnsi="PT Serif"/>
          <w:lang w:val="en-US"/>
        </w:rPr>
      </w:pPr>
    </w:p>
    <w:p w14:paraId="4A4B14EE" w14:textId="77777777" w:rsidR="007B47BD" w:rsidRPr="00476091" w:rsidRDefault="007B47BD">
      <w:pPr>
        <w:rPr>
          <w:rFonts w:ascii="PT Serif" w:hAnsi="PT Serif"/>
          <w:lang w:val="en-US"/>
        </w:rPr>
      </w:pPr>
    </w:p>
    <w:p w14:paraId="5E40810E" w14:textId="77777777" w:rsidR="007B47BD" w:rsidRPr="00476091" w:rsidRDefault="007B47BD">
      <w:pPr>
        <w:rPr>
          <w:rFonts w:ascii="PT Serif" w:hAnsi="PT Serif"/>
          <w:lang w:val="en-US"/>
        </w:rPr>
      </w:pPr>
    </w:p>
    <w:p w14:paraId="0B40912A" w14:textId="77777777" w:rsidR="007B47BD" w:rsidRPr="00476091" w:rsidRDefault="007B47BD">
      <w:pPr>
        <w:rPr>
          <w:rFonts w:ascii="PT Serif" w:hAnsi="PT Serif"/>
          <w:lang w:val="en-US"/>
        </w:rPr>
      </w:pPr>
    </w:p>
    <w:p w14:paraId="71572A6A" w14:textId="77777777" w:rsidR="007B47BD" w:rsidRPr="00476091" w:rsidRDefault="007B47BD">
      <w:pPr>
        <w:rPr>
          <w:rFonts w:ascii="PT Serif" w:hAnsi="PT Serif"/>
          <w:lang w:val="en-US"/>
        </w:rPr>
      </w:pPr>
    </w:p>
    <w:p w14:paraId="27F0BEA5" w14:textId="6870DBD6" w:rsidR="00E44AA9" w:rsidRPr="00476091" w:rsidRDefault="00E44AA9">
      <w:pPr>
        <w:rPr>
          <w:rFonts w:ascii="PT Serif" w:hAnsi="PT Serif"/>
          <w:lang w:val="en-US"/>
        </w:rPr>
      </w:pPr>
      <w:r w:rsidRPr="00476091">
        <w:rPr>
          <w:rFonts w:ascii="PT Serif" w:hAnsi="PT Serif"/>
          <w:lang w:val="en-US"/>
        </w:rPr>
        <w:br w:type="page"/>
      </w:r>
    </w:p>
    <w:p w14:paraId="1B674844" w14:textId="77777777" w:rsidR="008C33F4" w:rsidRPr="00476091" w:rsidRDefault="008C33F4" w:rsidP="008C33F4">
      <w:pPr>
        <w:rPr>
          <w:rFonts w:ascii="PT Serif" w:hAnsi="PT Serif"/>
          <w:lang w:val="en-US"/>
        </w:rPr>
      </w:pPr>
    </w:p>
    <w:sdt>
      <w:sdtPr>
        <w:rPr>
          <w:rFonts w:ascii="PT Serif" w:hAnsi="PT Serif"/>
        </w:rPr>
        <w:id w:val="-149672562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D2C67C6" w14:textId="40299336" w:rsidR="005C5BF6" w:rsidRPr="00476091" w:rsidRDefault="005C5BF6" w:rsidP="00FF5D46">
          <w:pPr>
            <w:pStyle w:val="Bezproreda"/>
            <w:jc w:val="center"/>
            <w:rPr>
              <w:rFonts w:ascii="PT Serif" w:hAnsi="PT Serif" w:cs="Calibri"/>
              <w:sz w:val="24"/>
              <w:szCs w:val="24"/>
            </w:rPr>
          </w:pPr>
          <w:r w:rsidRPr="00476091">
            <w:rPr>
              <w:rFonts w:ascii="PT Serif" w:hAnsi="PT Serif" w:cs="Calibri"/>
              <w:sz w:val="24"/>
              <w:szCs w:val="24"/>
            </w:rPr>
            <w:t>SADR</w:t>
          </w:r>
          <w:r w:rsidRPr="00476091">
            <w:rPr>
              <w:rFonts w:ascii="Cambria" w:hAnsi="Cambria" w:cs="Cambria"/>
              <w:sz w:val="24"/>
              <w:szCs w:val="24"/>
            </w:rPr>
            <w:t>Ž</w:t>
          </w:r>
          <w:r w:rsidRPr="00476091">
            <w:rPr>
              <w:rFonts w:ascii="PT Serif" w:hAnsi="PT Serif" w:cs="Calibri"/>
              <w:sz w:val="24"/>
              <w:szCs w:val="24"/>
            </w:rPr>
            <w:t>AJ</w:t>
          </w:r>
        </w:p>
        <w:p w14:paraId="2D162EA7" w14:textId="08B21F8A" w:rsidR="0036265B" w:rsidRDefault="005C5BF6">
          <w:pPr>
            <w:pStyle w:val="Sadraj1"/>
            <w:tabs>
              <w:tab w:val="right" w:leader="dot" w:pos="9060"/>
            </w:tabs>
            <w:rPr>
              <w:rFonts w:cstheme="minorBidi"/>
              <w:noProof/>
              <w:lang w:val="hr-HR" w:eastAsia="hr-HR"/>
            </w:rPr>
          </w:pPr>
          <w:r w:rsidRPr="00476091">
            <w:rPr>
              <w:rFonts w:ascii="PT Serif" w:hAnsi="PT Serif" w:cs="Calibri"/>
              <w:sz w:val="24"/>
              <w:szCs w:val="24"/>
            </w:rPr>
            <w:fldChar w:fldCharType="begin"/>
          </w:r>
          <w:r w:rsidRPr="00476091">
            <w:rPr>
              <w:rFonts w:ascii="PT Serif" w:hAnsi="PT Serif" w:cs="Calibri"/>
              <w:sz w:val="24"/>
              <w:szCs w:val="24"/>
            </w:rPr>
            <w:instrText xml:space="preserve"> TOC \o "1-3" \h \z \u </w:instrText>
          </w:r>
          <w:r w:rsidRPr="00476091">
            <w:rPr>
              <w:rFonts w:ascii="PT Serif" w:hAnsi="PT Serif" w:cs="Calibri"/>
              <w:sz w:val="24"/>
              <w:szCs w:val="24"/>
            </w:rPr>
            <w:fldChar w:fldCharType="separate"/>
          </w:r>
          <w:hyperlink w:anchor="_Toc58577546" w:history="1"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UVOD</w:t>
            </w:r>
            <w:r w:rsidR="0036265B">
              <w:rPr>
                <w:noProof/>
                <w:webHidden/>
              </w:rPr>
              <w:tab/>
            </w:r>
            <w:r w:rsidR="0036265B">
              <w:rPr>
                <w:noProof/>
                <w:webHidden/>
              </w:rPr>
              <w:fldChar w:fldCharType="begin"/>
            </w:r>
            <w:r w:rsidR="0036265B">
              <w:rPr>
                <w:noProof/>
                <w:webHidden/>
              </w:rPr>
              <w:instrText xml:space="preserve"> PAGEREF _Toc58577546 \h </w:instrText>
            </w:r>
            <w:r w:rsidR="0036265B">
              <w:rPr>
                <w:noProof/>
                <w:webHidden/>
              </w:rPr>
            </w:r>
            <w:r w:rsidR="0036265B">
              <w:rPr>
                <w:noProof/>
                <w:webHidden/>
              </w:rPr>
              <w:fldChar w:fldCharType="separate"/>
            </w:r>
            <w:r w:rsidR="0036265B">
              <w:rPr>
                <w:noProof/>
                <w:webHidden/>
              </w:rPr>
              <w:t>3</w:t>
            </w:r>
            <w:r w:rsidR="0036265B">
              <w:rPr>
                <w:noProof/>
                <w:webHidden/>
              </w:rPr>
              <w:fldChar w:fldCharType="end"/>
            </w:r>
          </w:hyperlink>
        </w:p>
        <w:p w14:paraId="47087EFB" w14:textId="3F03D76D" w:rsidR="0036265B" w:rsidRDefault="00C85236">
          <w:pPr>
            <w:pStyle w:val="Sadraj1"/>
            <w:tabs>
              <w:tab w:val="left" w:pos="440"/>
              <w:tab w:val="right" w:leader="dot" w:pos="9060"/>
            </w:tabs>
            <w:rPr>
              <w:rFonts w:cstheme="minorBidi"/>
              <w:noProof/>
              <w:lang w:val="hr-HR" w:eastAsia="hr-HR"/>
            </w:rPr>
          </w:pPr>
          <w:hyperlink w:anchor="_Toc58577547" w:history="1"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1</w:t>
            </w:r>
            <w:r w:rsidR="0036265B">
              <w:rPr>
                <w:rFonts w:cstheme="minorBidi"/>
                <w:noProof/>
                <w:lang w:val="hr-HR" w:eastAsia="hr-HR"/>
              </w:rPr>
              <w:tab/>
            </w:r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PROGRAM RADA TURISTI</w:t>
            </w:r>
            <w:r w:rsidR="0036265B" w:rsidRPr="00CD4F4B">
              <w:rPr>
                <w:rStyle w:val="Hiperveza"/>
                <w:rFonts w:ascii="Cambria" w:hAnsi="Cambria" w:cs="Cambria"/>
                <w:b/>
                <w:bCs/>
                <w:noProof/>
              </w:rPr>
              <w:t>Č</w:t>
            </w:r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KE ZAJEDNICE</w:t>
            </w:r>
            <w:r w:rsidR="0036265B">
              <w:rPr>
                <w:noProof/>
                <w:webHidden/>
              </w:rPr>
              <w:tab/>
            </w:r>
            <w:r w:rsidR="0036265B">
              <w:rPr>
                <w:noProof/>
                <w:webHidden/>
              </w:rPr>
              <w:fldChar w:fldCharType="begin"/>
            </w:r>
            <w:r w:rsidR="0036265B">
              <w:rPr>
                <w:noProof/>
                <w:webHidden/>
              </w:rPr>
              <w:instrText xml:space="preserve"> PAGEREF _Toc58577547 \h </w:instrText>
            </w:r>
            <w:r w:rsidR="0036265B">
              <w:rPr>
                <w:noProof/>
                <w:webHidden/>
              </w:rPr>
            </w:r>
            <w:r w:rsidR="0036265B">
              <w:rPr>
                <w:noProof/>
                <w:webHidden/>
              </w:rPr>
              <w:fldChar w:fldCharType="separate"/>
            </w:r>
            <w:r w:rsidR="0036265B">
              <w:rPr>
                <w:noProof/>
                <w:webHidden/>
              </w:rPr>
              <w:t>6</w:t>
            </w:r>
            <w:r w:rsidR="0036265B">
              <w:rPr>
                <w:noProof/>
                <w:webHidden/>
              </w:rPr>
              <w:fldChar w:fldCharType="end"/>
            </w:r>
          </w:hyperlink>
        </w:p>
        <w:p w14:paraId="2BFC3382" w14:textId="1263A496" w:rsidR="0036265B" w:rsidRDefault="00C85236">
          <w:pPr>
            <w:pStyle w:val="Sadraj1"/>
            <w:tabs>
              <w:tab w:val="left" w:pos="440"/>
              <w:tab w:val="right" w:leader="dot" w:pos="9060"/>
            </w:tabs>
            <w:rPr>
              <w:rFonts w:cstheme="minorBidi"/>
              <w:noProof/>
              <w:lang w:val="hr-HR" w:eastAsia="hr-HR"/>
            </w:rPr>
          </w:pPr>
          <w:hyperlink w:anchor="_Toc58577548" w:history="1"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2</w:t>
            </w:r>
            <w:r w:rsidR="0036265B">
              <w:rPr>
                <w:rFonts w:cstheme="minorBidi"/>
                <w:noProof/>
                <w:lang w:val="hr-HR" w:eastAsia="hr-HR"/>
              </w:rPr>
              <w:tab/>
            </w:r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PRIHODI</w:t>
            </w:r>
            <w:r w:rsidR="0036265B">
              <w:rPr>
                <w:noProof/>
                <w:webHidden/>
              </w:rPr>
              <w:tab/>
            </w:r>
            <w:r w:rsidR="0036265B">
              <w:rPr>
                <w:noProof/>
                <w:webHidden/>
              </w:rPr>
              <w:fldChar w:fldCharType="begin"/>
            </w:r>
            <w:r w:rsidR="0036265B">
              <w:rPr>
                <w:noProof/>
                <w:webHidden/>
              </w:rPr>
              <w:instrText xml:space="preserve"> PAGEREF _Toc58577548 \h </w:instrText>
            </w:r>
            <w:r w:rsidR="0036265B">
              <w:rPr>
                <w:noProof/>
                <w:webHidden/>
              </w:rPr>
            </w:r>
            <w:r w:rsidR="0036265B">
              <w:rPr>
                <w:noProof/>
                <w:webHidden/>
              </w:rPr>
              <w:fldChar w:fldCharType="separate"/>
            </w:r>
            <w:r w:rsidR="0036265B">
              <w:rPr>
                <w:noProof/>
                <w:webHidden/>
              </w:rPr>
              <w:t>7</w:t>
            </w:r>
            <w:r w:rsidR="0036265B">
              <w:rPr>
                <w:noProof/>
                <w:webHidden/>
              </w:rPr>
              <w:fldChar w:fldCharType="end"/>
            </w:r>
          </w:hyperlink>
        </w:p>
        <w:p w14:paraId="0550D148" w14:textId="59221471" w:rsidR="0036265B" w:rsidRDefault="00C85236">
          <w:pPr>
            <w:pStyle w:val="Sadraj1"/>
            <w:tabs>
              <w:tab w:val="left" w:pos="440"/>
              <w:tab w:val="right" w:leader="dot" w:pos="9060"/>
            </w:tabs>
            <w:rPr>
              <w:rFonts w:cstheme="minorBidi"/>
              <w:noProof/>
              <w:lang w:val="hr-HR" w:eastAsia="hr-HR"/>
            </w:rPr>
          </w:pPr>
          <w:hyperlink w:anchor="_Toc58577549" w:history="1"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3</w:t>
            </w:r>
            <w:r w:rsidR="0036265B">
              <w:rPr>
                <w:rFonts w:cstheme="minorBidi"/>
                <w:noProof/>
                <w:lang w:val="hr-HR" w:eastAsia="hr-HR"/>
              </w:rPr>
              <w:tab/>
            </w:r>
            <w:r w:rsidR="0036265B" w:rsidRPr="00CD4F4B">
              <w:rPr>
                <w:rStyle w:val="Hiperveza"/>
                <w:rFonts w:ascii="PT Serif" w:hAnsi="PT Serif" w:cs="Calibri"/>
                <w:b/>
                <w:bCs/>
                <w:noProof/>
              </w:rPr>
              <w:t>AKTIVNOSTI</w:t>
            </w:r>
            <w:r w:rsidR="0036265B">
              <w:rPr>
                <w:noProof/>
                <w:webHidden/>
              </w:rPr>
              <w:tab/>
            </w:r>
            <w:r w:rsidR="0036265B">
              <w:rPr>
                <w:noProof/>
                <w:webHidden/>
              </w:rPr>
              <w:fldChar w:fldCharType="begin"/>
            </w:r>
            <w:r w:rsidR="0036265B">
              <w:rPr>
                <w:noProof/>
                <w:webHidden/>
              </w:rPr>
              <w:instrText xml:space="preserve"> PAGEREF _Toc58577549 \h </w:instrText>
            </w:r>
            <w:r w:rsidR="0036265B">
              <w:rPr>
                <w:noProof/>
                <w:webHidden/>
              </w:rPr>
            </w:r>
            <w:r w:rsidR="0036265B">
              <w:rPr>
                <w:noProof/>
                <w:webHidden/>
              </w:rPr>
              <w:fldChar w:fldCharType="separate"/>
            </w:r>
            <w:r w:rsidR="0036265B">
              <w:rPr>
                <w:noProof/>
                <w:webHidden/>
              </w:rPr>
              <w:t>8</w:t>
            </w:r>
            <w:r w:rsidR="0036265B">
              <w:rPr>
                <w:noProof/>
                <w:webHidden/>
              </w:rPr>
              <w:fldChar w:fldCharType="end"/>
            </w:r>
          </w:hyperlink>
        </w:p>
        <w:p w14:paraId="0B95EDDA" w14:textId="08795C79" w:rsidR="005C5BF6" w:rsidRPr="00476091" w:rsidRDefault="005C5BF6">
          <w:pPr>
            <w:rPr>
              <w:rFonts w:ascii="PT Serif" w:hAnsi="PT Serif"/>
            </w:rPr>
          </w:pPr>
          <w:r w:rsidRPr="00476091">
            <w:rPr>
              <w:rFonts w:ascii="PT Serif" w:hAnsi="PT Serif" w:cs="Calibri"/>
              <w:noProof/>
              <w:sz w:val="24"/>
              <w:szCs w:val="24"/>
            </w:rPr>
            <w:fldChar w:fldCharType="end"/>
          </w:r>
        </w:p>
      </w:sdtContent>
    </w:sdt>
    <w:p w14:paraId="4D1FE22F" w14:textId="77777777" w:rsidR="00FA0CC7" w:rsidRPr="00476091" w:rsidRDefault="00FA0CC7" w:rsidP="00FA0CC7">
      <w:pPr>
        <w:pStyle w:val="Bezproreda"/>
        <w:rPr>
          <w:rFonts w:ascii="PT Serif" w:hAnsi="PT Serif"/>
          <w:sz w:val="28"/>
          <w:szCs w:val="28"/>
        </w:rPr>
      </w:pPr>
    </w:p>
    <w:p w14:paraId="03DA88B8" w14:textId="09D1F1FE" w:rsidR="0053090E" w:rsidRPr="00476091" w:rsidRDefault="0053090E">
      <w:pPr>
        <w:rPr>
          <w:rFonts w:ascii="PT Serif" w:hAnsi="PT Serif"/>
          <w:sz w:val="28"/>
          <w:szCs w:val="28"/>
        </w:rPr>
      </w:pPr>
      <w:r w:rsidRPr="00476091">
        <w:rPr>
          <w:rFonts w:ascii="PT Serif" w:hAnsi="PT Serif"/>
          <w:sz w:val="28"/>
          <w:szCs w:val="28"/>
        </w:rPr>
        <w:br w:type="page"/>
      </w:r>
    </w:p>
    <w:p w14:paraId="20FEAB66" w14:textId="368B2DA5" w:rsidR="00FA0CC7" w:rsidRPr="00476091" w:rsidRDefault="00FA0CC7" w:rsidP="00A4208E">
      <w:pPr>
        <w:pStyle w:val="Naslov1"/>
        <w:numPr>
          <w:ilvl w:val="0"/>
          <w:numId w:val="0"/>
        </w:numPr>
        <w:ind w:left="432" w:hanging="432"/>
        <w:rPr>
          <w:rFonts w:ascii="PT Serif" w:hAnsi="PT Serif" w:cs="Calibri"/>
          <w:b/>
          <w:bCs/>
          <w:color w:val="auto"/>
        </w:rPr>
      </w:pPr>
      <w:bookmarkStart w:id="0" w:name="_Toc58577546"/>
      <w:r w:rsidRPr="00476091">
        <w:rPr>
          <w:rFonts w:ascii="PT Serif" w:hAnsi="PT Serif" w:cs="Calibri"/>
          <w:b/>
          <w:bCs/>
          <w:color w:val="auto"/>
        </w:rPr>
        <w:lastRenderedPageBreak/>
        <w:t>UVOD</w:t>
      </w:r>
      <w:bookmarkEnd w:id="0"/>
    </w:p>
    <w:p w14:paraId="1AEAAB45" w14:textId="57E9BACB" w:rsidR="00FA0CC7" w:rsidRPr="00476091" w:rsidRDefault="00FA0CC7" w:rsidP="00FA0CC7">
      <w:pPr>
        <w:pStyle w:val="Bezproreda"/>
        <w:rPr>
          <w:rFonts w:ascii="PT Serif" w:hAnsi="PT Serif"/>
          <w:b/>
          <w:bCs/>
          <w:sz w:val="24"/>
          <w:szCs w:val="24"/>
        </w:rPr>
      </w:pPr>
    </w:p>
    <w:p w14:paraId="6A0722D3" w14:textId="5967B33B" w:rsidR="00E44AA9" w:rsidRPr="00476091" w:rsidRDefault="00E44AA9" w:rsidP="00E44AA9">
      <w:pPr>
        <w:pStyle w:val="Bezproreda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Na temelju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lanka 55. i 57. Zakona o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kim zajednicama i promicanju hrvatskog turizma (NN 52/19 i 42/20) </w:t>
      </w:r>
      <w:r w:rsidR="00570600" w:rsidRPr="00476091">
        <w:rPr>
          <w:rFonts w:ascii="PT Serif" w:hAnsi="PT Serif"/>
          <w:sz w:val="24"/>
          <w:szCs w:val="24"/>
        </w:rPr>
        <w:t>Ministarstvo</w:t>
      </w:r>
      <w:r w:rsidRPr="00476091">
        <w:rPr>
          <w:rFonts w:ascii="PT Serif" w:hAnsi="PT Serif"/>
          <w:sz w:val="24"/>
          <w:szCs w:val="24"/>
        </w:rPr>
        <w:t xml:space="preserve"> turizma i sporta Republike Hrvatske </w:t>
      </w:r>
      <w:r w:rsidR="00570600" w:rsidRPr="00476091">
        <w:rPr>
          <w:rFonts w:ascii="PT Serif" w:hAnsi="PT Serif"/>
          <w:sz w:val="24"/>
          <w:szCs w:val="24"/>
        </w:rPr>
        <w:t>donijelo je novu</w:t>
      </w:r>
      <w:r w:rsidRPr="00476091">
        <w:rPr>
          <w:rFonts w:ascii="PT Serif" w:hAnsi="PT Serif"/>
          <w:sz w:val="24"/>
          <w:szCs w:val="24"/>
        </w:rPr>
        <w:t xml:space="preserve"> Metodologiju i obvezatne upute za izradu godi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njeg programa rada i izvje</w:t>
      </w:r>
      <w:r w:rsidRPr="00476091">
        <w:rPr>
          <w:rFonts w:ascii="Cambria" w:hAnsi="Cambria" w:cs="Cambria"/>
          <w:sz w:val="24"/>
          <w:szCs w:val="24"/>
        </w:rPr>
        <w:t>šć</w:t>
      </w:r>
      <w:r w:rsidRPr="00476091">
        <w:rPr>
          <w:rFonts w:ascii="PT Serif" w:hAnsi="PT Serif"/>
          <w:sz w:val="24"/>
          <w:szCs w:val="24"/>
        </w:rPr>
        <w:t>a o izvr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enju godi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njeg programa rada za sve razine sustava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zajednica.</w:t>
      </w:r>
    </w:p>
    <w:p w14:paraId="76298738" w14:textId="77777777" w:rsidR="00E44AA9" w:rsidRPr="00476091" w:rsidRDefault="00E44AA9" w:rsidP="00355869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76A3FE47" w14:textId="77777777" w:rsidR="00E44AA9" w:rsidRPr="00476091" w:rsidRDefault="00E44AA9" w:rsidP="00E44AA9">
      <w:pPr>
        <w:pStyle w:val="Bezproreda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Uva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avaju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injenicu kako je od 1. sije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nja 2020. stupio na snagu novi zakon koji ure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uje sustav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zajednica, Hrvatska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ka zajednica je izradila novu metodologiju i standarde planiranja i izvje</w:t>
      </w:r>
      <w:r w:rsidRPr="00476091">
        <w:rPr>
          <w:rFonts w:ascii="Cambria" w:hAnsi="Cambria" w:cs="Cambria"/>
          <w:sz w:val="24"/>
          <w:szCs w:val="24"/>
        </w:rPr>
        <w:t>šć</w:t>
      </w:r>
      <w:r w:rsidRPr="00476091">
        <w:rPr>
          <w:rFonts w:ascii="PT Serif" w:hAnsi="PT Serif"/>
          <w:sz w:val="24"/>
          <w:szCs w:val="24"/>
        </w:rPr>
        <w:t>ivanja u sustavu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zajednica temeljenu na novoj strukturi zada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 na svim razinama sustava.</w:t>
      </w:r>
    </w:p>
    <w:p w14:paraId="4D98580D" w14:textId="6876D08C" w:rsidR="00FB42BB" w:rsidRPr="00476091" w:rsidRDefault="00FB42BB" w:rsidP="00FB42BB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61CF7115" w14:textId="1F7DFBB7" w:rsidR="00917929" w:rsidRPr="00476091" w:rsidRDefault="00E44AA9" w:rsidP="00917929">
      <w:pPr>
        <w:pStyle w:val="Bezproreda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Kao novost je va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no naglasiti kako su se u skladu sa zakonskim odredbama </w:t>
      </w:r>
      <w:r w:rsidR="00917929" w:rsidRPr="00476091">
        <w:rPr>
          <w:rFonts w:ascii="PT Serif" w:hAnsi="PT Serif"/>
          <w:sz w:val="24"/>
          <w:szCs w:val="24"/>
        </w:rPr>
        <w:t>l</w:t>
      </w:r>
      <w:r w:rsidR="007E4468" w:rsidRPr="00476091">
        <w:rPr>
          <w:rFonts w:ascii="PT Serif" w:hAnsi="PT Serif"/>
          <w:sz w:val="24"/>
          <w:szCs w:val="24"/>
        </w:rPr>
        <w:t>okalne turisti</w:t>
      </w:r>
      <w:r w:rsidR="007E4468" w:rsidRPr="00476091">
        <w:rPr>
          <w:rFonts w:ascii="Cambria" w:hAnsi="Cambria" w:cs="Cambria"/>
          <w:sz w:val="24"/>
          <w:szCs w:val="24"/>
        </w:rPr>
        <w:t>č</w:t>
      </w:r>
      <w:r w:rsidR="007E4468" w:rsidRPr="00476091">
        <w:rPr>
          <w:rFonts w:ascii="PT Serif" w:hAnsi="PT Serif"/>
          <w:sz w:val="24"/>
          <w:szCs w:val="24"/>
        </w:rPr>
        <w:t>ke zajednice koje pripadaju istoj regionalnoj turisti</w:t>
      </w:r>
      <w:r w:rsidR="007E4468" w:rsidRPr="00476091">
        <w:rPr>
          <w:rFonts w:ascii="Cambria" w:hAnsi="Cambria" w:cs="Cambria"/>
          <w:sz w:val="24"/>
          <w:szCs w:val="24"/>
        </w:rPr>
        <w:t>č</w:t>
      </w:r>
      <w:r w:rsidR="007E4468" w:rsidRPr="00476091">
        <w:rPr>
          <w:rFonts w:ascii="PT Serif" w:hAnsi="PT Serif"/>
          <w:sz w:val="24"/>
          <w:szCs w:val="24"/>
        </w:rPr>
        <w:t>koj zajednici</w:t>
      </w:r>
      <w:r w:rsidR="00917929" w:rsidRPr="00476091">
        <w:rPr>
          <w:rFonts w:ascii="PT Serif" w:hAnsi="PT Serif"/>
          <w:sz w:val="24"/>
          <w:szCs w:val="24"/>
        </w:rPr>
        <w:t xml:space="preserve"> obvezne u postupku dono</w:t>
      </w:r>
      <w:r w:rsidR="00917929" w:rsidRPr="00476091">
        <w:rPr>
          <w:rFonts w:ascii="Cambria" w:hAnsi="Cambria" w:cs="Cambria"/>
          <w:sz w:val="24"/>
          <w:szCs w:val="24"/>
        </w:rPr>
        <w:t>š</w:t>
      </w:r>
      <w:r w:rsidR="00917929" w:rsidRPr="00476091">
        <w:rPr>
          <w:rFonts w:ascii="PT Serif" w:hAnsi="PT Serif"/>
          <w:sz w:val="24"/>
          <w:szCs w:val="24"/>
        </w:rPr>
        <w:t>enja programa rada me</w:t>
      </w:r>
      <w:r w:rsidR="00917929" w:rsidRPr="00476091">
        <w:rPr>
          <w:rFonts w:ascii="Cambria" w:hAnsi="Cambria" w:cs="Cambria"/>
          <w:sz w:val="24"/>
          <w:szCs w:val="24"/>
        </w:rPr>
        <w:t>đ</w:t>
      </w:r>
      <w:r w:rsidR="00917929" w:rsidRPr="00476091">
        <w:rPr>
          <w:rFonts w:ascii="PT Serif" w:hAnsi="PT Serif"/>
          <w:sz w:val="24"/>
          <w:szCs w:val="24"/>
        </w:rPr>
        <w:t>usobno uskla</w:t>
      </w:r>
      <w:r w:rsidR="00917929" w:rsidRPr="00476091">
        <w:rPr>
          <w:rFonts w:ascii="Cambria" w:hAnsi="Cambria" w:cs="Cambria"/>
          <w:sz w:val="24"/>
          <w:szCs w:val="24"/>
        </w:rPr>
        <w:t>đ</w:t>
      </w:r>
      <w:r w:rsidR="00917929" w:rsidRPr="00476091">
        <w:rPr>
          <w:rFonts w:ascii="PT Serif" w:hAnsi="PT Serif"/>
          <w:sz w:val="24"/>
          <w:szCs w:val="24"/>
        </w:rPr>
        <w:t>ivati i koordinirati s nadle</w:t>
      </w:r>
      <w:r w:rsidR="00917929" w:rsidRPr="00476091">
        <w:rPr>
          <w:rFonts w:ascii="Cambria" w:hAnsi="Cambria" w:cs="Cambria"/>
          <w:sz w:val="24"/>
          <w:szCs w:val="24"/>
        </w:rPr>
        <w:t>ž</w:t>
      </w:r>
      <w:r w:rsidR="00917929" w:rsidRPr="00476091">
        <w:rPr>
          <w:rFonts w:ascii="PT Serif" w:hAnsi="PT Serif"/>
          <w:sz w:val="24"/>
          <w:szCs w:val="24"/>
        </w:rPr>
        <w:t>nom regionalnom turisti</w:t>
      </w:r>
      <w:r w:rsidR="00917929" w:rsidRPr="00476091">
        <w:rPr>
          <w:rFonts w:ascii="Cambria" w:hAnsi="Cambria" w:cs="Cambria"/>
          <w:sz w:val="24"/>
          <w:szCs w:val="24"/>
        </w:rPr>
        <w:t>č</w:t>
      </w:r>
      <w:r w:rsidR="00917929" w:rsidRPr="00476091">
        <w:rPr>
          <w:rFonts w:ascii="PT Serif" w:hAnsi="PT Serif"/>
          <w:sz w:val="24"/>
          <w:szCs w:val="24"/>
        </w:rPr>
        <w:t>kom zajednicom</w:t>
      </w:r>
      <w:r w:rsidR="00570600" w:rsidRPr="00476091">
        <w:rPr>
          <w:rFonts w:ascii="PT Serif" w:hAnsi="PT Serif"/>
          <w:sz w:val="24"/>
          <w:szCs w:val="24"/>
        </w:rPr>
        <w:t xml:space="preserve"> t</w:t>
      </w:r>
      <w:r w:rsidR="008A166F" w:rsidRPr="00476091">
        <w:rPr>
          <w:rFonts w:ascii="PT Serif" w:hAnsi="PT Serif"/>
          <w:sz w:val="24"/>
          <w:szCs w:val="24"/>
        </w:rPr>
        <w:t>ako da</w:t>
      </w:r>
      <w:r w:rsidR="00570600" w:rsidRPr="00476091">
        <w:rPr>
          <w:rFonts w:ascii="PT Serif" w:hAnsi="PT Serif"/>
          <w:sz w:val="24"/>
          <w:szCs w:val="24"/>
        </w:rPr>
        <w:t xml:space="preserve"> je Program rada nakon </w:t>
      </w:r>
      <w:r w:rsidR="00570600" w:rsidRPr="00476091">
        <w:rPr>
          <w:rFonts w:ascii="Cambria" w:hAnsi="Cambria" w:cs="Cambria"/>
          <w:sz w:val="24"/>
          <w:szCs w:val="24"/>
        </w:rPr>
        <w:t>š</w:t>
      </w:r>
      <w:r w:rsidR="00570600" w:rsidRPr="00476091">
        <w:rPr>
          <w:rFonts w:ascii="PT Serif" w:hAnsi="PT Serif"/>
          <w:sz w:val="24"/>
          <w:szCs w:val="24"/>
        </w:rPr>
        <w:t>to ga usvoji Turisti</w:t>
      </w:r>
      <w:r w:rsidR="00570600" w:rsidRPr="00476091">
        <w:rPr>
          <w:rFonts w:ascii="Cambria" w:hAnsi="Cambria" w:cs="Cambria"/>
          <w:sz w:val="24"/>
          <w:szCs w:val="24"/>
        </w:rPr>
        <w:t>č</w:t>
      </w:r>
      <w:r w:rsidR="00570600" w:rsidRPr="00476091">
        <w:rPr>
          <w:rFonts w:ascii="PT Serif" w:hAnsi="PT Serif"/>
          <w:sz w:val="24"/>
          <w:szCs w:val="24"/>
        </w:rPr>
        <w:t>ko vije</w:t>
      </w:r>
      <w:r w:rsidR="00570600" w:rsidRPr="00476091">
        <w:rPr>
          <w:rFonts w:ascii="Cambria" w:hAnsi="Cambria" w:cs="Cambria"/>
          <w:sz w:val="24"/>
          <w:szCs w:val="24"/>
        </w:rPr>
        <w:t>ć</w:t>
      </w:r>
      <w:r w:rsidR="00570600" w:rsidRPr="00476091">
        <w:rPr>
          <w:rFonts w:ascii="PT Serif" w:hAnsi="PT Serif"/>
          <w:sz w:val="24"/>
          <w:szCs w:val="24"/>
        </w:rPr>
        <w:t>e potrebno dostaviti nadle</w:t>
      </w:r>
      <w:r w:rsidR="00570600" w:rsidRPr="00476091">
        <w:rPr>
          <w:rFonts w:ascii="Cambria" w:hAnsi="Cambria" w:cs="Cambria"/>
          <w:sz w:val="24"/>
          <w:szCs w:val="24"/>
        </w:rPr>
        <w:t>ž</w:t>
      </w:r>
      <w:r w:rsidR="00570600" w:rsidRPr="00476091">
        <w:rPr>
          <w:rFonts w:ascii="PT Serif" w:hAnsi="PT Serif"/>
          <w:sz w:val="24"/>
          <w:szCs w:val="24"/>
        </w:rPr>
        <w:t>noj regionalnoj turisti</w:t>
      </w:r>
      <w:r w:rsidR="00570600" w:rsidRPr="00476091">
        <w:rPr>
          <w:rFonts w:ascii="Cambria" w:hAnsi="Cambria" w:cs="Cambria"/>
          <w:sz w:val="24"/>
          <w:szCs w:val="24"/>
        </w:rPr>
        <w:t>č</w:t>
      </w:r>
      <w:r w:rsidR="00570600" w:rsidRPr="00476091">
        <w:rPr>
          <w:rFonts w:ascii="PT Serif" w:hAnsi="PT Serif"/>
          <w:sz w:val="24"/>
          <w:szCs w:val="24"/>
        </w:rPr>
        <w:t>koj zajednici.</w:t>
      </w:r>
    </w:p>
    <w:p w14:paraId="3BD7C90C" w14:textId="6E32275D" w:rsidR="00917929" w:rsidRPr="00476091" w:rsidRDefault="00917929" w:rsidP="00917929">
      <w:pPr>
        <w:pStyle w:val="Bezproreda"/>
        <w:jc w:val="both"/>
        <w:rPr>
          <w:rFonts w:ascii="PT Serif" w:hAnsi="PT Serif"/>
          <w:sz w:val="24"/>
          <w:szCs w:val="24"/>
        </w:rPr>
      </w:pPr>
    </w:p>
    <w:p w14:paraId="76B5FCC7" w14:textId="77777777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S obzirom na neizvjesnost razvoja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aktivnosti uslijed pandemije virusa COVID-19, TZGV za 2021. godinu planira u okviru svojih financijskih mogu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nosti poja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ati promotivne aktivnosti, poticanjem, unapre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ivanjem i promicanjem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proizvoda: kulturnog naslje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a, povijesnih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injenica, prirodnih atrakcija i tradicijske ba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tine Vukovara i okolice. U svrhu upravljanja kvalitetom ponude u destinaciji dugoro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no planiramo nastaviti aktivnosti komunikacije i koordinacije privatnog i javnog sektora, njihovog umre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avanja te poticanja na izvrsnost.</w:t>
      </w:r>
    </w:p>
    <w:p w14:paraId="3EAF520F" w14:textId="3CAACA4C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Kako bi se potencijalna tr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 upoznala s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kim proizvodima destinacije, sura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ivat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emo s drugim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kim zajednicama, Glavnim uredom HTZ-a, Ministarstvom turizma</w:t>
      </w:r>
      <w:r w:rsidR="00812C9C" w:rsidRPr="00476091">
        <w:rPr>
          <w:rFonts w:ascii="PT Serif" w:hAnsi="PT Serif"/>
          <w:sz w:val="24"/>
          <w:szCs w:val="24"/>
        </w:rPr>
        <w:t xml:space="preserve"> i sporta</w:t>
      </w:r>
      <w:r w:rsidRPr="00476091">
        <w:rPr>
          <w:rFonts w:ascii="PT Serif" w:hAnsi="PT Serif"/>
          <w:sz w:val="24"/>
          <w:szCs w:val="24"/>
        </w:rPr>
        <w:t>, predstavni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tvima HTZ-a u inozemstvu,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kim agencijama, kao i sa svim drugim institucijama, organizacijama i udrugama kada se za to uka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 potreba i mogu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nost. Isto tako, naglasak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biti na provedbi aktivnosti promocije i vidljivosti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kog parka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edol, projekta na kojem je TZGV partner zadu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en za predmetne aktivnosti.</w:t>
      </w:r>
    </w:p>
    <w:p w14:paraId="66EBD559" w14:textId="7F56A745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Uz pretpostavku da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situacija prouzrokovana pandemijom virusa COVID-19 djelomi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no nastaviti i u 2021. godini, prijedlog prihoda za 2021. godinu zasniva se na procjeni mogu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ih sredstava iz zakonom utvr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enih izvora prihoda za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 (turisti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ka pristojba 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ka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lanarina) u skladu s ostvarenim prihodima u 2020. godini, te 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ekivanih sredstava iz Prora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una Grada Vukovara, prihodima od sponzorstava i transfera</w:t>
      </w:r>
      <w:r w:rsidR="00812C9C" w:rsidRPr="00476091">
        <w:rPr>
          <w:rFonts w:ascii="PT Serif" w:hAnsi="PT Serif"/>
          <w:sz w:val="24"/>
          <w:szCs w:val="24"/>
        </w:rPr>
        <w:t>, prihoda od sustava turisti</w:t>
      </w:r>
      <w:r w:rsidR="00812C9C" w:rsidRPr="00476091">
        <w:rPr>
          <w:rFonts w:ascii="Cambria" w:hAnsi="Cambria" w:cs="Cambria"/>
          <w:sz w:val="24"/>
          <w:szCs w:val="24"/>
        </w:rPr>
        <w:t>č</w:t>
      </w:r>
      <w:r w:rsidR="00812C9C" w:rsidRPr="00476091">
        <w:rPr>
          <w:rFonts w:ascii="PT Serif" w:hAnsi="PT Serif"/>
          <w:sz w:val="24"/>
          <w:szCs w:val="24"/>
        </w:rPr>
        <w:t>kih zajednica</w:t>
      </w:r>
      <w:r w:rsidRPr="00476091">
        <w:rPr>
          <w:rFonts w:ascii="PT Serif" w:hAnsi="PT Serif"/>
          <w:sz w:val="24"/>
          <w:szCs w:val="24"/>
        </w:rPr>
        <w:t xml:space="preserve"> kao i iz prihoda za sufinanciranje projekta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kog parka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 od strane Fonda za obnovu i razvoj grada Vukovara. Rashodi u 2020. godini planirani su maksimalno racionalno, polaze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od obveze ispunjavanja zakonskih zada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 i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ela svrsishodnosti i 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inkovitosti kori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tenja ukupnog prora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una, te 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ekivanog manjka priliva predstava uslijed pandemije.</w:t>
      </w:r>
    </w:p>
    <w:p w14:paraId="0064B79D" w14:textId="3E4A6477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lastRenderedPageBreak/>
        <w:t>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ekujemo dodatne napore Porezne uprave u vezi s naplatom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ke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lanarine i naplate duga, a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to smo tra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ili od nadle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ne PU. Sukladno Zakonu o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koj pristojbi (NN, br. 52/19) i Pravilniku o najni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em i najvi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em iznosu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pristojbe (NN, br. 71/19),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 vije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TZGV na svojoj je 5. sjednici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anoj 27.8.2019. pismenim putem dalo mi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ljenje o visini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ke pristojbe za Vukovar u iznosu od 12,00 kuna, a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to je 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upanijska skup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tina na svojoj 20. sjednici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anoj 10. rujna 2019. godine potvrdila i donijela Odluku o visini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pristojbe za Vukovar u iznosu od 12,00 kuna za 2020. godinu. U 2020. godini taj se iznos nije mijenjao za 2021. godinu.</w:t>
      </w:r>
    </w:p>
    <w:p w14:paraId="0AE63656" w14:textId="77777777" w:rsidR="008A166F" w:rsidRPr="00476091" w:rsidRDefault="008A166F" w:rsidP="008A166F">
      <w:pPr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Kao i do  sada, za prijavu i odjavu turista koristiti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se informacijski sustav </w:t>
      </w:r>
      <w:proofErr w:type="spellStart"/>
      <w:r w:rsidRPr="00476091">
        <w:rPr>
          <w:rFonts w:ascii="PT Serif" w:hAnsi="PT Serif"/>
          <w:sz w:val="24"/>
          <w:szCs w:val="24"/>
        </w:rPr>
        <w:t>eVisitor</w:t>
      </w:r>
      <w:proofErr w:type="spellEnd"/>
      <w:r w:rsidRPr="00476091">
        <w:rPr>
          <w:rFonts w:ascii="PT Serif" w:hAnsi="PT Serif"/>
          <w:sz w:val="24"/>
          <w:szCs w:val="24"/>
        </w:rPr>
        <w:t>.</w:t>
      </w:r>
    </w:p>
    <w:p w14:paraId="0ECF0316" w14:textId="77777777" w:rsidR="008A166F" w:rsidRPr="00476091" w:rsidRDefault="008A166F" w:rsidP="008A166F">
      <w:pPr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Ostvareni turisti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>ki promet 1-11/2020.</w:t>
      </w:r>
    </w:p>
    <w:p w14:paraId="05462BB7" w14:textId="04D1E4BD" w:rsidR="008A166F" w:rsidRPr="00476091" w:rsidRDefault="008A166F" w:rsidP="00002518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 prvih 11 mjeseci 2020. godine </w:t>
      </w:r>
      <w:r w:rsidR="00002518" w:rsidRPr="00476091">
        <w:rPr>
          <w:rFonts w:ascii="PT Serif" w:hAnsi="PT Serif"/>
          <w:sz w:val="24"/>
          <w:szCs w:val="24"/>
        </w:rPr>
        <w:t>ostvareno je 37,02% u dolascima i 34,01% u no</w:t>
      </w:r>
      <w:r w:rsidR="00002518" w:rsidRPr="00476091">
        <w:rPr>
          <w:rFonts w:ascii="Cambria" w:hAnsi="Cambria" w:cs="Cambria"/>
          <w:sz w:val="24"/>
          <w:szCs w:val="24"/>
        </w:rPr>
        <w:t>ć</w:t>
      </w:r>
      <w:r w:rsidR="00002518" w:rsidRPr="00476091">
        <w:rPr>
          <w:rFonts w:ascii="PT Serif" w:hAnsi="PT Serif"/>
          <w:sz w:val="24"/>
          <w:szCs w:val="24"/>
        </w:rPr>
        <w:t>enjima u odnosu na isti period prethodne godine.</w:t>
      </w:r>
    </w:p>
    <w:p w14:paraId="7007B669" w14:textId="1700FAEA" w:rsidR="008A166F" w:rsidRPr="00476091" w:rsidRDefault="00002518" w:rsidP="008A166F">
      <w:pPr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noProof/>
        </w:rPr>
        <w:drawing>
          <wp:inline distT="0" distB="0" distL="0" distR="0" wp14:anchorId="14544E22" wp14:editId="0CAAF758">
            <wp:extent cx="4938835" cy="287672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835" cy="287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34B4" w14:textId="0924E3C1" w:rsidR="008A166F" w:rsidRPr="00476091" w:rsidRDefault="008A166F" w:rsidP="008A166F">
      <w:pPr>
        <w:rPr>
          <w:rFonts w:ascii="PT Serif" w:hAnsi="PT Serif"/>
          <w:sz w:val="18"/>
          <w:szCs w:val="18"/>
        </w:rPr>
      </w:pPr>
      <w:r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18"/>
          <w:szCs w:val="18"/>
        </w:rPr>
        <w:t xml:space="preserve">Izvor: </w:t>
      </w:r>
      <w:proofErr w:type="spellStart"/>
      <w:r w:rsidRPr="00476091">
        <w:rPr>
          <w:rFonts w:ascii="PT Serif" w:hAnsi="PT Serif"/>
          <w:sz w:val="18"/>
          <w:szCs w:val="18"/>
        </w:rPr>
        <w:t>eVisitor</w:t>
      </w:r>
      <w:proofErr w:type="spellEnd"/>
    </w:p>
    <w:p w14:paraId="7B76A757" w14:textId="57B46318" w:rsidR="008A166F" w:rsidRPr="00476091" w:rsidRDefault="00002518" w:rsidP="008A166F">
      <w:pPr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noProof/>
        </w:rPr>
        <w:lastRenderedPageBreak/>
        <w:drawing>
          <wp:inline distT="0" distB="0" distL="0" distR="0" wp14:anchorId="6F1FE4A5" wp14:editId="6EF1D091">
            <wp:extent cx="5051751" cy="29424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51" cy="294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4886" w14:textId="77777777" w:rsidR="008A166F" w:rsidRPr="00476091" w:rsidRDefault="008A166F" w:rsidP="008A166F">
      <w:pPr>
        <w:rPr>
          <w:rFonts w:ascii="PT Serif" w:hAnsi="PT Serif"/>
          <w:sz w:val="18"/>
          <w:szCs w:val="18"/>
        </w:rPr>
      </w:pPr>
      <w:r w:rsidRPr="00476091">
        <w:rPr>
          <w:rFonts w:ascii="PT Serif" w:hAnsi="PT Serif"/>
          <w:sz w:val="18"/>
          <w:szCs w:val="18"/>
        </w:rPr>
        <w:t xml:space="preserve">Izvor: </w:t>
      </w:r>
      <w:proofErr w:type="spellStart"/>
      <w:r w:rsidRPr="00476091">
        <w:rPr>
          <w:rFonts w:ascii="PT Serif" w:hAnsi="PT Serif"/>
          <w:sz w:val="18"/>
          <w:szCs w:val="18"/>
        </w:rPr>
        <w:t>eVisitor</w:t>
      </w:r>
      <w:proofErr w:type="spellEnd"/>
    </w:p>
    <w:p w14:paraId="1C331C93" w14:textId="00CCECC2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U 2020. godini nastavljen je trend otvaranja privatnih smje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tajnih objekata. Naime 7 novih objekata je otvoreno tako da trenutno u Vukovaru posluju 44 smje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tajna objekta. Trenutno u Vukovaru raspola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emo s 1018 le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ajeva.</w:t>
      </w:r>
    </w:p>
    <w:p w14:paraId="6FDBE29B" w14:textId="448436D1" w:rsidR="008A166F" w:rsidRPr="00476091" w:rsidRDefault="008A166F" w:rsidP="008A166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inu posjetitelja Vukovara (cca. 94%) i dalje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ine doma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gosti, 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ekujemo da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taj trend u idu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oj godini nastaviti. S obzirom na broj i kvalitetu smje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tajnih objekata, investicije u dodatne smje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tajne kapacitete, promotivne aktivnosti te projekte kojima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valorizirati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potencijali Vukovara, za 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ekivati </w:t>
      </w:r>
      <w:r w:rsidR="00476091" w:rsidRPr="00476091">
        <w:rPr>
          <w:rFonts w:ascii="PT Serif" w:hAnsi="PT Serif"/>
          <w:sz w:val="24"/>
          <w:szCs w:val="24"/>
        </w:rPr>
        <w:t>bi bio</w:t>
      </w:r>
      <w:r w:rsidRPr="00476091">
        <w:rPr>
          <w:rFonts w:ascii="PT Serif" w:hAnsi="PT Serif"/>
          <w:sz w:val="24"/>
          <w:szCs w:val="24"/>
        </w:rPr>
        <w:t xml:space="preserve"> daljnji rast broja dolazaka i no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enja. No, s obzirom na pandemiju virusa COVID-19 vrlo je neizvjesno kako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se turizam </w:t>
      </w:r>
      <w:r w:rsidR="00E35C6D" w:rsidRPr="00476091">
        <w:rPr>
          <w:rFonts w:ascii="PT Serif" w:hAnsi="PT Serif"/>
          <w:sz w:val="24"/>
          <w:szCs w:val="24"/>
        </w:rPr>
        <w:t>u idu</w:t>
      </w:r>
      <w:r w:rsidR="00E35C6D" w:rsidRPr="00476091">
        <w:rPr>
          <w:rFonts w:ascii="Cambria" w:hAnsi="Cambria" w:cs="Cambria"/>
          <w:sz w:val="24"/>
          <w:szCs w:val="24"/>
        </w:rPr>
        <w:t>ć</w:t>
      </w:r>
      <w:r w:rsidR="00E35C6D" w:rsidRPr="00476091">
        <w:rPr>
          <w:rFonts w:ascii="PT Serif" w:hAnsi="PT Serif"/>
          <w:sz w:val="24"/>
          <w:szCs w:val="24"/>
        </w:rPr>
        <w:t xml:space="preserve">oj godini </w:t>
      </w:r>
      <w:r w:rsidRPr="00476091">
        <w:rPr>
          <w:rFonts w:ascii="PT Serif" w:hAnsi="PT Serif"/>
          <w:sz w:val="24"/>
          <w:szCs w:val="24"/>
        </w:rPr>
        <w:t>razvijati.</w:t>
      </w:r>
    </w:p>
    <w:p w14:paraId="61913EC8" w14:textId="77777777" w:rsidR="008A166F" w:rsidRPr="00476091" w:rsidRDefault="008A166F" w:rsidP="008A166F">
      <w:pPr>
        <w:keepNext/>
        <w:keepLines/>
        <w:spacing w:before="240" w:after="0"/>
        <w:ind w:left="432"/>
        <w:outlineLvl w:val="0"/>
        <w:rPr>
          <w:rFonts w:ascii="PT Serif" w:eastAsiaTheme="majorEastAsia" w:hAnsi="PT Serif" w:cs="Calibri"/>
          <w:b/>
          <w:bCs/>
          <w:sz w:val="24"/>
          <w:szCs w:val="24"/>
        </w:rPr>
      </w:pPr>
    </w:p>
    <w:p w14:paraId="5164D6D1" w14:textId="2491E2CC" w:rsidR="00C073EC" w:rsidRPr="00476091" w:rsidRDefault="00C073EC">
      <w:pPr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br w:type="page"/>
      </w:r>
    </w:p>
    <w:p w14:paraId="0BB681E8" w14:textId="1D58755F" w:rsidR="00C073EC" w:rsidRPr="00476091" w:rsidRDefault="006050F6" w:rsidP="007774B0">
      <w:pPr>
        <w:pStyle w:val="Naslov1"/>
        <w:rPr>
          <w:rFonts w:ascii="PT Serif" w:hAnsi="PT Serif" w:cs="Calibri"/>
          <w:b/>
          <w:bCs/>
          <w:color w:val="auto"/>
        </w:rPr>
      </w:pPr>
      <w:bookmarkStart w:id="1" w:name="_Toc58577547"/>
      <w:r w:rsidRPr="00476091">
        <w:rPr>
          <w:rFonts w:ascii="PT Serif" w:hAnsi="PT Serif" w:cs="Calibri"/>
          <w:b/>
          <w:bCs/>
          <w:color w:val="auto"/>
        </w:rPr>
        <w:lastRenderedPageBreak/>
        <w:t>PROGRAM RADA TURISTI</w:t>
      </w:r>
      <w:r w:rsidRPr="00476091">
        <w:rPr>
          <w:rFonts w:ascii="Cambria" w:hAnsi="Cambria" w:cs="Cambria"/>
          <w:b/>
          <w:bCs/>
          <w:color w:val="auto"/>
        </w:rPr>
        <w:t>Č</w:t>
      </w:r>
      <w:r w:rsidRPr="00476091">
        <w:rPr>
          <w:rFonts w:ascii="PT Serif" w:hAnsi="PT Serif" w:cs="Calibri"/>
          <w:b/>
          <w:bCs/>
          <w:color w:val="auto"/>
        </w:rPr>
        <w:t>KE ZAJEDNICE</w:t>
      </w:r>
      <w:bookmarkEnd w:id="1"/>
      <w:r w:rsidRPr="00476091">
        <w:rPr>
          <w:rFonts w:ascii="PT Serif" w:hAnsi="PT Serif" w:cs="Calibri"/>
          <w:b/>
          <w:bCs/>
          <w:color w:val="auto"/>
        </w:rPr>
        <w:t xml:space="preserve"> </w:t>
      </w:r>
    </w:p>
    <w:p w14:paraId="2E8D549C" w14:textId="77777777" w:rsidR="00BA6933" w:rsidRPr="00476091" w:rsidRDefault="00BA6933" w:rsidP="00FB42BB">
      <w:pPr>
        <w:pStyle w:val="Bezproreda"/>
        <w:jc w:val="both"/>
        <w:rPr>
          <w:rFonts w:ascii="PT Serif" w:hAnsi="PT Serif"/>
          <w:sz w:val="28"/>
          <w:szCs w:val="28"/>
        </w:rPr>
      </w:pPr>
    </w:p>
    <w:p w14:paraId="7882B2FB" w14:textId="50007D85" w:rsidR="002E2416" w:rsidRPr="00476091" w:rsidRDefault="002E2416" w:rsidP="002E2416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Prilikom definiranja godi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njeg programa rada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zajednice, polazi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 je u osnovnim ciljevima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kih zajednica koji su definirani u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lanku 9. Zakona o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kim zajednicama i promicanju hrvatskog turizma (NN 52/19 i 42/20), pa je u skladu s navedenim rad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kih zajednica usmjeren na tri glavna pravca djelovanja: </w:t>
      </w:r>
    </w:p>
    <w:p w14:paraId="4F0BBDEF" w14:textId="41AA0A89" w:rsidR="00BA6933" w:rsidRPr="00476091" w:rsidRDefault="001C1763" w:rsidP="00BA6933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razvoj i marketing destinacije</w:t>
      </w:r>
      <w:r w:rsidRPr="00476091">
        <w:rPr>
          <w:rFonts w:ascii="PT Serif" w:hAnsi="PT Serif"/>
          <w:sz w:val="24"/>
          <w:szCs w:val="24"/>
        </w:rPr>
        <w:t xml:space="preserve"> kroz koordiniranje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aktivnosti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kog razvoja</w:t>
      </w:r>
      <w:r w:rsidR="00E84146" w:rsidRPr="00476091">
        <w:rPr>
          <w:rFonts w:ascii="PT Serif" w:hAnsi="PT Serif"/>
          <w:sz w:val="24"/>
          <w:szCs w:val="24"/>
        </w:rPr>
        <w:t xml:space="preserve"> </w:t>
      </w:r>
      <w:r w:rsidR="00BA6933" w:rsidRPr="00476091">
        <w:rPr>
          <w:rFonts w:ascii="PT Serif" w:hAnsi="PT Serif"/>
          <w:sz w:val="24"/>
          <w:szCs w:val="24"/>
        </w:rPr>
        <w:t>(planiranje, razvoj turisti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kih proizvoda u destinaciji, financiranje, dono</w:t>
      </w:r>
      <w:r w:rsidR="00BA6933" w:rsidRPr="00476091">
        <w:rPr>
          <w:rFonts w:ascii="Cambria" w:hAnsi="Cambria" w:cs="Cambria"/>
          <w:sz w:val="24"/>
          <w:szCs w:val="24"/>
        </w:rPr>
        <w:t>š</w:t>
      </w:r>
      <w:r w:rsidR="00BA6933" w:rsidRPr="00476091">
        <w:rPr>
          <w:rFonts w:ascii="PT Serif" w:hAnsi="PT Serif"/>
          <w:sz w:val="24"/>
          <w:szCs w:val="24"/>
        </w:rPr>
        <w:t>enje i provedba odluka), u skladu s dokumentima kojima se definira nacionalna strategija razvoja turizma.</w:t>
      </w:r>
    </w:p>
    <w:p w14:paraId="155A44E7" w14:textId="0DAEE1E4" w:rsidR="00BA6933" w:rsidRPr="00476091" w:rsidRDefault="001C1763" w:rsidP="00BA6933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osiguravanje cjelovitije zastupljenosti specifi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 xml:space="preserve">nih lokalnih/regionalnih interesa </w:t>
      </w:r>
      <w:r w:rsidRPr="00476091">
        <w:rPr>
          <w:rFonts w:ascii="PT Serif" w:hAnsi="PT Serif"/>
          <w:sz w:val="24"/>
          <w:szCs w:val="24"/>
        </w:rPr>
        <w:t>kroz</w:t>
      </w:r>
      <w:r w:rsidR="00BA6933" w:rsidRPr="00476091">
        <w:rPr>
          <w:rFonts w:ascii="PT Serif" w:hAnsi="PT Serif"/>
          <w:sz w:val="24"/>
          <w:szCs w:val="24"/>
        </w:rPr>
        <w:t xml:space="preserve"> ja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anje lokalne/regionalne inici</w:t>
      </w:r>
      <w:r w:rsidR="00E84146" w:rsidRPr="00476091">
        <w:rPr>
          <w:rFonts w:ascii="PT Serif" w:hAnsi="PT Serif"/>
          <w:sz w:val="24"/>
          <w:szCs w:val="24"/>
        </w:rPr>
        <w:t xml:space="preserve">jative i povezivanje dionika na </w:t>
      </w:r>
      <w:r w:rsidR="00BA6933" w:rsidRPr="00476091">
        <w:rPr>
          <w:rFonts w:ascii="PT Serif" w:hAnsi="PT Serif"/>
          <w:sz w:val="24"/>
          <w:szCs w:val="24"/>
        </w:rPr>
        <w:t>lokalnom/regionalnom nivou radi stvaranja me</w:t>
      </w:r>
      <w:r w:rsidR="00BA6933" w:rsidRPr="00476091">
        <w:rPr>
          <w:rFonts w:ascii="Cambria" w:hAnsi="Cambria" w:cs="Cambria"/>
          <w:sz w:val="24"/>
          <w:szCs w:val="24"/>
        </w:rPr>
        <w:t>đ</w:t>
      </w:r>
      <w:r w:rsidR="00BA6933" w:rsidRPr="00476091">
        <w:rPr>
          <w:rFonts w:ascii="PT Serif" w:hAnsi="PT Serif"/>
          <w:sz w:val="24"/>
          <w:szCs w:val="24"/>
        </w:rPr>
        <w:t>unarodno konkurentnih turisti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kih proizvoda.</w:t>
      </w:r>
    </w:p>
    <w:p w14:paraId="7C824858" w14:textId="648FACCC" w:rsidR="00BA6933" w:rsidRPr="00476091" w:rsidRDefault="001C1763" w:rsidP="00BA6933">
      <w:pPr>
        <w:pStyle w:val="Odlomakpopisa"/>
        <w:numPr>
          <w:ilvl w:val="0"/>
          <w:numId w:val="2"/>
        </w:num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pobolj</w:t>
      </w:r>
      <w:r w:rsidRPr="00476091">
        <w:rPr>
          <w:rFonts w:ascii="Cambria" w:hAnsi="Cambria" w:cs="Cambria"/>
          <w:b/>
          <w:bCs/>
          <w:sz w:val="24"/>
          <w:szCs w:val="24"/>
        </w:rPr>
        <w:t>š</w:t>
      </w:r>
      <w:r w:rsidRPr="00476091">
        <w:rPr>
          <w:rFonts w:ascii="PT Serif" w:hAnsi="PT Serif"/>
          <w:b/>
          <w:bCs/>
          <w:sz w:val="24"/>
          <w:szCs w:val="24"/>
        </w:rPr>
        <w:t xml:space="preserve">anje uvjeta boravka turista u destinaciji </w:t>
      </w:r>
      <w:r w:rsidRPr="00476091">
        <w:rPr>
          <w:rFonts w:ascii="PT Serif" w:hAnsi="PT Serif"/>
          <w:sz w:val="24"/>
          <w:szCs w:val="24"/>
        </w:rPr>
        <w:t>te razvijanje svijesti o va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nosti i</w:t>
      </w:r>
      <w:r w:rsidR="00BA6933" w:rsidRPr="00476091">
        <w:rPr>
          <w:rFonts w:ascii="PT Serif" w:hAnsi="PT Serif"/>
          <w:sz w:val="24"/>
          <w:szCs w:val="24"/>
        </w:rPr>
        <w:t xml:space="preserve"> gospodarskim, dru</w:t>
      </w:r>
      <w:r w:rsidR="00BA6933" w:rsidRPr="00476091">
        <w:rPr>
          <w:rFonts w:ascii="Cambria" w:hAnsi="Cambria" w:cs="Cambria"/>
          <w:sz w:val="24"/>
          <w:szCs w:val="24"/>
        </w:rPr>
        <w:t>š</w:t>
      </w:r>
      <w:r w:rsidR="00BA6933" w:rsidRPr="00476091">
        <w:rPr>
          <w:rFonts w:ascii="PT Serif" w:hAnsi="PT Serif"/>
          <w:sz w:val="24"/>
          <w:szCs w:val="24"/>
        </w:rPr>
        <w:t>tvenim i drugim u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incima turizma, kao i potrebi i va</w:t>
      </w:r>
      <w:r w:rsidR="00BA6933" w:rsidRPr="00476091">
        <w:rPr>
          <w:rFonts w:ascii="Cambria" w:hAnsi="Cambria" w:cs="Cambria"/>
          <w:sz w:val="24"/>
          <w:szCs w:val="24"/>
        </w:rPr>
        <w:t>ž</w:t>
      </w:r>
      <w:r w:rsidR="00BA6933" w:rsidRPr="00476091">
        <w:rPr>
          <w:rFonts w:ascii="PT Serif" w:hAnsi="PT Serif"/>
          <w:sz w:val="24"/>
          <w:szCs w:val="24"/>
        </w:rPr>
        <w:t>nosti o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uvanja i unaprje</w:t>
      </w:r>
      <w:r w:rsidR="00BA6933" w:rsidRPr="00476091">
        <w:rPr>
          <w:rFonts w:ascii="Cambria" w:hAnsi="Cambria" w:cs="Cambria"/>
          <w:sz w:val="24"/>
          <w:szCs w:val="24"/>
        </w:rPr>
        <w:t>đ</w:t>
      </w:r>
      <w:r w:rsidR="00BA6933" w:rsidRPr="00476091">
        <w:rPr>
          <w:rFonts w:ascii="PT Serif" w:hAnsi="PT Serif"/>
          <w:sz w:val="24"/>
          <w:szCs w:val="24"/>
        </w:rPr>
        <w:t>enja svih elemenata turisti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ke resursne osnove odre</w:t>
      </w:r>
      <w:r w:rsidR="00BA6933" w:rsidRPr="00476091">
        <w:rPr>
          <w:rFonts w:ascii="Cambria" w:hAnsi="Cambria" w:cs="Cambria"/>
          <w:sz w:val="24"/>
          <w:szCs w:val="24"/>
        </w:rPr>
        <w:t>đ</w:t>
      </w:r>
      <w:r w:rsidR="00BA6933" w:rsidRPr="00476091">
        <w:rPr>
          <w:rFonts w:ascii="PT Serif" w:hAnsi="PT Serif"/>
          <w:sz w:val="24"/>
          <w:szCs w:val="24"/>
        </w:rPr>
        <w:t>ene destinacije, a osobito za</w:t>
      </w:r>
      <w:r w:rsidR="00BA6933" w:rsidRPr="00476091">
        <w:rPr>
          <w:rFonts w:ascii="Cambria" w:hAnsi="Cambria" w:cs="Cambria"/>
          <w:sz w:val="24"/>
          <w:szCs w:val="24"/>
        </w:rPr>
        <w:t>š</w:t>
      </w:r>
      <w:r w:rsidR="00BA6933" w:rsidRPr="00476091">
        <w:rPr>
          <w:rFonts w:ascii="PT Serif" w:hAnsi="PT Serif"/>
          <w:sz w:val="24"/>
          <w:szCs w:val="24"/>
        </w:rPr>
        <w:t>tite okoli</w:t>
      </w:r>
      <w:r w:rsidR="00BA6933" w:rsidRPr="00476091">
        <w:rPr>
          <w:rFonts w:ascii="Cambria" w:hAnsi="Cambria" w:cs="Cambria"/>
          <w:sz w:val="24"/>
          <w:szCs w:val="24"/>
        </w:rPr>
        <w:t>š</w:t>
      </w:r>
      <w:r w:rsidR="00BA6933" w:rsidRPr="00476091">
        <w:rPr>
          <w:rFonts w:ascii="PT Serif" w:hAnsi="PT Serif"/>
          <w:sz w:val="24"/>
          <w:szCs w:val="24"/>
        </w:rPr>
        <w:t>a, kao i prirodne i kulturne ba</w:t>
      </w:r>
      <w:r w:rsidR="00BA6933" w:rsidRPr="00476091">
        <w:rPr>
          <w:rFonts w:ascii="Cambria" w:hAnsi="Cambria" w:cs="Cambria"/>
          <w:sz w:val="24"/>
          <w:szCs w:val="24"/>
        </w:rPr>
        <w:t>š</w:t>
      </w:r>
      <w:r w:rsidR="00BA6933" w:rsidRPr="00476091">
        <w:rPr>
          <w:rFonts w:ascii="PT Serif" w:hAnsi="PT Serif"/>
          <w:sz w:val="24"/>
          <w:szCs w:val="24"/>
        </w:rPr>
        <w:t>tine sukladno na</w:t>
      </w:r>
      <w:r w:rsidR="00BA6933" w:rsidRPr="00476091">
        <w:rPr>
          <w:rFonts w:ascii="Cambria" w:hAnsi="Cambria" w:cs="Cambria"/>
          <w:sz w:val="24"/>
          <w:szCs w:val="24"/>
        </w:rPr>
        <w:t>č</w:t>
      </w:r>
      <w:r w:rsidR="00BA6933" w:rsidRPr="00476091">
        <w:rPr>
          <w:rFonts w:ascii="PT Serif" w:hAnsi="PT Serif"/>
          <w:sz w:val="24"/>
          <w:szCs w:val="24"/>
        </w:rPr>
        <w:t>elima odr</w:t>
      </w:r>
      <w:r w:rsidR="00BA6933" w:rsidRPr="00476091">
        <w:rPr>
          <w:rFonts w:ascii="Cambria" w:hAnsi="Cambria" w:cs="Cambria"/>
          <w:sz w:val="24"/>
          <w:szCs w:val="24"/>
        </w:rPr>
        <w:t>ž</w:t>
      </w:r>
      <w:r w:rsidR="00BA6933" w:rsidRPr="00476091">
        <w:rPr>
          <w:rFonts w:ascii="PT Serif" w:hAnsi="PT Serif"/>
          <w:sz w:val="24"/>
          <w:szCs w:val="24"/>
        </w:rPr>
        <w:t>ivog razvoja.</w:t>
      </w:r>
      <w:r w:rsidR="00BA6933" w:rsidRPr="00476091">
        <w:rPr>
          <w:rFonts w:ascii="PT Serif" w:hAnsi="PT Serif"/>
          <w:sz w:val="24"/>
          <w:szCs w:val="24"/>
        </w:rPr>
        <w:cr/>
      </w:r>
    </w:p>
    <w:p w14:paraId="76E50278" w14:textId="1A3FF338" w:rsidR="00D93B1A" w:rsidRPr="00476091" w:rsidRDefault="00D93B1A" w:rsidP="00D93B1A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Zada</w:t>
      </w:r>
      <w:r w:rsidRPr="00476091">
        <w:rPr>
          <w:rFonts w:ascii="Cambria" w:hAnsi="Cambria" w:cs="Cambria"/>
          <w:b/>
          <w:bCs/>
          <w:sz w:val="24"/>
          <w:szCs w:val="24"/>
        </w:rPr>
        <w:t>ć</w:t>
      </w:r>
      <w:r w:rsidRPr="00476091">
        <w:rPr>
          <w:rFonts w:ascii="PT Serif" w:hAnsi="PT Serif"/>
          <w:b/>
          <w:bCs/>
          <w:sz w:val="24"/>
          <w:szCs w:val="24"/>
        </w:rPr>
        <w:t xml:space="preserve">e </w:t>
      </w:r>
      <w:r w:rsidR="00570600" w:rsidRPr="00476091">
        <w:rPr>
          <w:rFonts w:ascii="PT Serif" w:hAnsi="PT Serif"/>
          <w:b/>
          <w:bCs/>
          <w:sz w:val="24"/>
          <w:szCs w:val="24"/>
        </w:rPr>
        <w:t xml:space="preserve">lokalnih </w:t>
      </w:r>
      <w:r w:rsidRPr="00476091">
        <w:rPr>
          <w:rFonts w:ascii="PT Serif" w:hAnsi="PT Serif"/>
          <w:b/>
          <w:bCs/>
          <w:sz w:val="24"/>
          <w:szCs w:val="24"/>
        </w:rPr>
        <w:t>turisti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>kih zajednica</w:t>
      </w:r>
      <w:r w:rsidR="00570600" w:rsidRPr="00476091">
        <w:rPr>
          <w:rFonts w:ascii="PT Serif" w:hAnsi="PT Serif"/>
          <w:b/>
          <w:bCs/>
          <w:sz w:val="24"/>
          <w:szCs w:val="24"/>
        </w:rPr>
        <w:t xml:space="preserve">, </w:t>
      </w:r>
      <w:r w:rsidR="00570600" w:rsidRPr="00476091">
        <w:rPr>
          <w:rFonts w:ascii="PT Serif" w:hAnsi="PT Serif"/>
          <w:sz w:val="24"/>
          <w:szCs w:val="24"/>
        </w:rPr>
        <w:t>pa tako i Turisti</w:t>
      </w:r>
      <w:r w:rsidR="00570600" w:rsidRPr="00476091">
        <w:rPr>
          <w:rFonts w:ascii="Cambria" w:hAnsi="Cambria" w:cs="Cambria"/>
          <w:sz w:val="24"/>
          <w:szCs w:val="24"/>
        </w:rPr>
        <w:t>č</w:t>
      </w:r>
      <w:r w:rsidR="00570600" w:rsidRPr="00476091">
        <w:rPr>
          <w:rFonts w:ascii="PT Serif" w:hAnsi="PT Serif"/>
          <w:sz w:val="24"/>
          <w:szCs w:val="24"/>
        </w:rPr>
        <w:t>ke zajednice  grada Vukovara</w:t>
      </w:r>
      <w:r w:rsidR="005F1094" w:rsidRPr="00476091">
        <w:rPr>
          <w:rFonts w:ascii="PT Serif" w:hAnsi="PT Serif"/>
          <w:sz w:val="24"/>
          <w:szCs w:val="24"/>
        </w:rPr>
        <w:t xml:space="preserve"> (TZGV)</w:t>
      </w:r>
      <w:r w:rsidR="00570600" w:rsidRPr="00476091">
        <w:rPr>
          <w:rFonts w:ascii="PT Serif" w:hAnsi="PT Serif"/>
          <w:sz w:val="24"/>
          <w:szCs w:val="24"/>
        </w:rPr>
        <w:t>,</w:t>
      </w:r>
      <w:r w:rsidRPr="00476091">
        <w:rPr>
          <w:rFonts w:ascii="PT Serif" w:hAnsi="PT Serif"/>
          <w:sz w:val="24"/>
          <w:szCs w:val="24"/>
        </w:rPr>
        <w:t xml:space="preserve"> sadr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ane su u </w:t>
      </w:r>
      <w:r w:rsidR="005F1094" w:rsidRPr="00476091">
        <w:rPr>
          <w:rFonts w:ascii="Cambria" w:hAnsi="Cambria" w:cs="Cambria"/>
          <w:sz w:val="24"/>
          <w:szCs w:val="24"/>
        </w:rPr>
        <w:t>č</w:t>
      </w:r>
      <w:r w:rsidR="005F1094" w:rsidRPr="00476091">
        <w:rPr>
          <w:rFonts w:ascii="PT Serif" w:hAnsi="PT Serif"/>
          <w:sz w:val="24"/>
          <w:szCs w:val="24"/>
        </w:rPr>
        <w:t xml:space="preserve">lanku 32. </w:t>
      </w:r>
      <w:r w:rsidRPr="00476091">
        <w:rPr>
          <w:rFonts w:ascii="PT Serif" w:hAnsi="PT Serif"/>
          <w:sz w:val="24"/>
          <w:szCs w:val="24"/>
        </w:rPr>
        <w:t>Zakonu o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kim zajednicama i promicanju hrvatskog turizma (NN 52/19</w:t>
      </w:r>
      <w:r w:rsidR="00E916EB" w:rsidRPr="00476091">
        <w:rPr>
          <w:rFonts w:ascii="PT Serif" w:hAnsi="PT Serif"/>
          <w:sz w:val="24"/>
          <w:szCs w:val="24"/>
        </w:rPr>
        <w:t xml:space="preserve"> i 42/20</w:t>
      </w:r>
      <w:r w:rsidRPr="00476091">
        <w:rPr>
          <w:rFonts w:ascii="PT Serif" w:hAnsi="PT Serif"/>
          <w:sz w:val="24"/>
          <w:szCs w:val="24"/>
        </w:rPr>
        <w:t>)</w:t>
      </w:r>
      <w:r w:rsidR="005F1094" w:rsidRPr="00476091">
        <w:rPr>
          <w:rFonts w:ascii="PT Serif" w:hAnsi="PT Serif"/>
          <w:sz w:val="24"/>
          <w:szCs w:val="24"/>
        </w:rPr>
        <w:t xml:space="preserve">. </w:t>
      </w:r>
    </w:p>
    <w:p w14:paraId="71E714AF" w14:textId="77777777" w:rsidR="00E35C6D" w:rsidRPr="00476091" w:rsidRDefault="00E35C6D" w:rsidP="001C1763">
      <w:pPr>
        <w:jc w:val="both"/>
        <w:rPr>
          <w:rFonts w:ascii="PT Serif" w:hAnsi="PT Serif"/>
          <w:b/>
          <w:bCs/>
          <w:sz w:val="28"/>
          <w:szCs w:val="28"/>
        </w:rPr>
      </w:pPr>
    </w:p>
    <w:p w14:paraId="3432EA3B" w14:textId="3E49B22E" w:rsidR="001C1763" w:rsidRPr="00476091" w:rsidRDefault="00D93B1A" w:rsidP="00AB64C9">
      <w:p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MARKETIN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KE STRATEGIJE</w:t>
      </w:r>
    </w:p>
    <w:p w14:paraId="277A04A2" w14:textId="722022A3" w:rsidR="00D93B1A" w:rsidRPr="00476091" w:rsidRDefault="005F1094" w:rsidP="001C1763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U izradi prijedloga Programa rada za 2021. godinu TZGV naslanja se na postavke Strate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kih smjernica razvoja turizma grada Vukovara 2016.-2020., Strategiju razvoja turizma Vukovarsko-srijemske 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upanije,  </w:t>
      </w:r>
      <w:r w:rsidR="00C665AF" w:rsidRPr="00C665AF">
        <w:rPr>
          <w:rFonts w:ascii="PT Serif" w:hAnsi="PT Serif"/>
          <w:sz w:val="24"/>
          <w:szCs w:val="24"/>
        </w:rPr>
        <w:t>Marketin</w:t>
      </w:r>
      <w:r w:rsidR="00C665AF" w:rsidRPr="00C665AF">
        <w:rPr>
          <w:rFonts w:ascii="Cambria" w:hAnsi="Cambria" w:cs="Cambria"/>
          <w:sz w:val="24"/>
          <w:szCs w:val="24"/>
        </w:rPr>
        <w:t>š</w:t>
      </w:r>
      <w:r w:rsidR="00C665AF" w:rsidRPr="00C665AF">
        <w:rPr>
          <w:rFonts w:ascii="PT Serif" w:hAnsi="PT Serif"/>
          <w:sz w:val="24"/>
          <w:szCs w:val="24"/>
        </w:rPr>
        <w:t>ki plan turizma VS</w:t>
      </w:r>
      <w:r w:rsidR="00C665AF" w:rsidRPr="00C665AF">
        <w:rPr>
          <w:rFonts w:ascii="Cambria" w:hAnsi="Cambria" w:cs="Cambria"/>
          <w:sz w:val="24"/>
          <w:szCs w:val="24"/>
        </w:rPr>
        <w:t>Ž</w:t>
      </w:r>
      <w:r w:rsidR="00C665AF" w:rsidRPr="00C665AF">
        <w:rPr>
          <w:rFonts w:ascii="PT Serif" w:hAnsi="PT Serif"/>
          <w:sz w:val="24"/>
          <w:szCs w:val="24"/>
        </w:rPr>
        <w:t xml:space="preserve"> 2019.-2025., </w:t>
      </w:r>
      <w:proofErr w:type="spellStart"/>
      <w:r w:rsidRPr="00C665AF">
        <w:rPr>
          <w:rFonts w:ascii="PT Serif" w:hAnsi="PT Serif"/>
          <w:sz w:val="24"/>
          <w:szCs w:val="24"/>
        </w:rPr>
        <w:t>Brendiranje</w:t>
      </w:r>
      <w:proofErr w:type="spellEnd"/>
      <w:r w:rsidRPr="00C665AF">
        <w:rPr>
          <w:rFonts w:ascii="PT Serif" w:hAnsi="PT Serif"/>
          <w:sz w:val="24"/>
          <w:szCs w:val="24"/>
        </w:rPr>
        <w:t xml:space="preserve"> Vukovarsko-srijemske </w:t>
      </w:r>
      <w:r w:rsidRPr="00C665AF">
        <w:rPr>
          <w:rFonts w:ascii="Cambria" w:hAnsi="Cambria" w:cs="Cambria"/>
          <w:sz w:val="24"/>
          <w:szCs w:val="24"/>
        </w:rPr>
        <w:t>ž</w:t>
      </w:r>
      <w:r w:rsidRPr="00C665AF">
        <w:rPr>
          <w:rFonts w:ascii="PT Serif" w:hAnsi="PT Serif"/>
          <w:sz w:val="24"/>
          <w:szCs w:val="24"/>
        </w:rPr>
        <w:t>upanije kao prepoznatljive turisti</w:t>
      </w:r>
      <w:r w:rsidRPr="00C665AF">
        <w:rPr>
          <w:rFonts w:ascii="Cambria" w:hAnsi="Cambria" w:cs="Cambria"/>
          <w:sz w:val="24"/>
          <w:szCs w:val="24"/>
        </w:rPr>
        <w:t>č</w:t>
      </w:r>
      <w:r w:rsidRPr="00C665AF">
        <w:rPr>
          <w:rFonts w:ascii="PT Serif" w:hAnsi="PT Serif"/>
          <w:sz w:val="24"/>
          <w:szCs w:val="24"/>
        </w:rPr>
        <w:t>ke destinacije</w:t>
      </w:r>
      <w:r w:rsidRPr="00476091">
        <w:rPr>
          <w:rFonts w:ascii="PT Serif" w:hAnsi="PT Serif"/>
          <w:sz w:val="24"/>
          <w:szCs w:val="24"/>
        </w:rPr>
        <w:t>, Strate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kog marketin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kog plana Slavonije s planom </w:t>
      </w:r>
      <w:proofErr w:type="spellStart"/>
      <w:r w:rsidRPr="00476091">
        <w:rPr>
          <w:rFonts w:ascii="PT Serif" w:hAnsi="PT Serif"/>
          <w:sz w:val="24"/>
          <w:szCs w:val="24"/>
        </w:rPr>
        <w:t>brendiranja</w:t>
      </w:r>
      <w:proofErr w:type="spellEnd"/>
      <w:r w:rsidRPr="00476091">
        <w:rPr>
          <w:rFonts w:ascii="PT Serif" w:hAnsi="PT Serif"/>
          <w:sz w:val="24"/>
          <w:szCs w:val="24"/>
        </w:rPr>
        <w:t xml:space="preserve"> za razdoblje 2019.-2025., Strate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kog marketing plana hrvatskog turizma, Analize rije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krstarenja u RH te je nastavak ostvarenih rezultata i aktivnosti TZGV iz 2020. godine.</w:t>
      </w:r>
    </w:p>
    <w:p w14:paraId="453612A6" w14:textId="4676542E" w:rsidR="00891A02" w:rsidRPr="00476091" w:rsidRDefault="00891A02" w:rsidP="001C1763">
      <w:pPr>
        <w:jc w:val="both"/>
        <w:rPr>
          <w:rFonts w:ascii="PT Serif" w:hAnsi="PT Serif"/>
          <w:sz w:val="24"/>
          <w:szCs w:val="24"/>
        </w:rPr>
      </w:pPr>
    </w:p>
    <w:p w14:paraId="44883570" w14:textId="3876E387" w:rsidR="00891A02" w:rsidRPr="00476091" w:rsidRDefault="00891A02" w:rsidP="001C1763">
      <w:pPr>
        <w:jc w:val="both"/>
        <w:rPr>
          <w:rFonts w:ascii="PT Serif" w:hAnsi="PT Serif"/>
          <w:sz w:val="24"/>
          <w:szCs w:val="24"/>
        </w:rPr>
      </w:pPr>
    </w:p>
    <w:p w14:paraId="440383B7" w14:textId="55A276EE" w:rsidR="00891A02" w:rsidRPr="00476091" w:rsidRDefault="00891A02" w:rsidP="001C1763">
      <w:pPr>
        <w:jc w:val="both"/>
        <w:rPr>
          <w:rFonts w:ascii="PT Serif" w:hAnsi="PT Serif"/>
          <w:sz w:val="24"/>
          <w:szCs w:val="24"/>
        </w:rPr>
      </w:pPr>
    </w:p>
    <w:p w14:paraId="54B97050" w14:textId="69167D75" w:rsidR="00FB07B8" w:rsidRPr="00476091" w:rsidRDefault="00FB07B8" w:rsidP="001C1763">
      <w:pPr>
        <w:jc w:val="both"/>
        <w:rPr>
          <w:rFonts w:ascii="PT Serif" w:hAnsi="PT Serif"/>
          <w:sz w:val="24"/>
          <w:szCs w:val="24"/>
        </w:rPr>
      </w:pPr>
    </w:p>
    <w:p w14:paraId="1ED7EDE3" w14:textId="77777777" w:rsidR="00FB07B8" w:rsidRPr="00476091" w:rsidRDefault="00FB07B8" w:rsidP="001C1763">
      <w:pPr>
        <w:jc w:val="both"/>
        <w:rPr>
          <w:rFonts w:ascii="PT Serif" w:hAnsi="PT Serif"/>
          <w:sz w:val="24"/>
          <w:szCs w:val="24"/>
        </w:rPr>
      </w:pPr>
    </w:p>
    <w:p w14:paraId="11F9B5D2" w14:textId="3312478C" w:rsidR="001822AE" w:rsidRPr="00476091" w:rsidRDefault="001822AE" w:rsidP="001822AE">
      <w:pPr>
        <w:pStyle w:val="Naslov1"/>
        <w:rPr>
          <w:rFonts w:ascii="PT Serif" w:hAnsi="PT Serif" w:cs="Calibri"/>
          <w:b/>
          <w:bCs/>
          <w:color w:val="auto"/>
        </w:rPr>
      </w:pPr>
      <w:bookmarkStart w:id="2" w:name="_Toc58577548"/>
      <w:r w:rsidRPr="00476091">
        <w:rPr>
          <w:rFonts w:ascii="PT Serif" w:hAnsi="PT Serif" w:cs="Calibri"/>
          <w:b/>
          <w:bCs/>
          <w:color w:val="auto"/>
        </w:rPr>
        <w:lastRenderedPageBreak/>
        <w:t>PRIHODI</w:t>
      </w:r>
      <w:bookmarkEnd w:id="2"/>
    </w:p>
    <w:p w14:paraId="03F63815" w14:textId="77777777" w:rsidR="00E35C6D" w:rsidRPr="00476091" w:rsidRDefault="00E35C6D" w:rsidP="00E35C6D">
      <w:pPr>
        <w:rPr>
          <w:rFonts w:ascii="PT Serif" w:hAnsi="PT Serif"/>
        </w:rPr>
      </w:pPr>
    </w:p>
    <w:p w14:paraId="4281049C" w14:textId="77777777" w:rsidR="001822AE" w:rsidRPr="00476091" w:rsidRDefault="001822AE" w:rsidP="001822AE">
      <w:pPr>
        <w:rPr>
          <w:rFonts w:ascii="PT Serif" w:hAnsi="PT Serif"/>
          <w:b/>
          <w:bCs/>
          <w:sz w:val="24"/>
          <w:szCs w:val="24"/>
        </w:rPr>
      </w:pPr>
      <w:bookmarkStart w:id="3" w:name="_Hlk54513579"/>
      <w:r w:rsidRPr="00476091">
        <w:rPr>
          <w:rFonts w:ascii="PT Serif" w:hAnsi="PT Serif"/>
          <w:b/>
          <w:bCs/>
          <w:sz w:val="24"/>
          <w:szCs w:val="24"/>
        </w:rPr>
        <w:t>Izvorni prihodi:</w:t>
      </w:r>
    </w:p>
    <w:p w14:paraId="6A9ABB9F" w14:textId="17D239F3" w:rsidR="001822AE" w:rsidRPr="00476091" w:rsidRDefault="001822AE" w:rsidP="001822AE">
      <w:pPr>
        <w:pStyle w:val="Odlomakpopisa"/>
        <w:numPr>
          <w:ilvl w:val="0"/>
          <w:numId w:val="3"/>
        </w:numPr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ka pristojba</w:t>
      </w:r>
    </w:p>
    <w:p w14:paraId="4D1CB2A1" w14:textId="70DEB162" w:rsidR="001822AE" w:rsidRPr="00476091" w:rsidRDefault="00E35C6D" w:rsidP="001822AE">
      <w:pPr>
        <w:pStyle w:val="Odlomakpopisa"/>
        <w:numPr>
          <w:ilvl w:val="0"/>
          <w:numId w:val="3"/>
        </w:numPr>
        <w:rPr>
          <w:rFonts w:ascii="PT Serif" w:hAnsi="PT Serif"/>
          <w:sz w:val="24"/>
          <w:szCs w:val="24"/>
        </w:rPr>
      </w:pPr>
      <w:r w:rsidRPr="00476091">
        <w:rPr>
          <w:rFonts w:ascii="PT Serif" w:hAnsi="PT Serif" w:cs="Cambria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 w:cs="Cambria"/>
          <w:sz w:val="24"/>
          <w:szCs w:val="24"/>
        </w:rPr>
        <w:t xml:space="preserve">ka </w:t>
      </w:r>
      <w:r w:rsidRPr="00476091">
        <w:rPr>
          <w:rFonts w:ascii="Cambria" w:hAnsi="Cambria" w:cs="Cambria"/>
          <w:sz w:val="24"/>
          <w:szCs w:val="24"/>
        </w:rPr>
        <w:t>č</w:t>
      </w:r>
      <w:r w:rsidR="001822AE" w:rsidRPr="00476091">
        <w:rPr>
          <w:rFonts w:ascii="PT Serif" w:hAnsi="PT Serif"/>
          <w:sz w:val="24"/>
          <w:szCs w:val="24"/>
        </w:rPr>
        <w:t>lanarina</w:t>
      </w:r>
    </w:p>
    <w:p w14:paraId="2BFD577D" w14:textId="77777777" w:rsidR="001822AE" w:rsidRPr="00476091" w:rsidRDefault="001822AE" w:rsidP="001822AE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Prihodi iz prora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>una op</w:t>
      </w:r>
      <w:r w:rsidRPr="00476091">
        <w:rPr>
          <w:rFonts w:ascii="Cambria" w:hAnsi="Cambria" w:cs="Cambria"/>
          <w:b/>
          <w:bCs/>
          <w:sz w:val="24"/>
          <w:szCs w:val="24"/>
        </w:rPr>
        <w:t>ć</w:t>
      </w:r>
      <w:r w:rsidRPr="00476091">
        <w:rPr>
          <w:rFonts w:ascii="PT Serif" w:hAnsi="PT Serif"/>
          <w:b/>
          <w:bCs/>
          <w:sz w:val="24"/>
          <w:szCs w:val="24"/>
        </w:rPr>
        <w:t>ine/grada/</w:t>
      </w:r>
      <w:r w:rsidRPr="00476091">
        <w:rPr>
          <w:rFonts w:ascii="Cambria" w:hAnsi="Cambria" w:cs="Cambria"/>
          <w:b/>
          <w:bCs/>
          <w:sz w:val="24"/>
          <w:szCs w:val="24"/>
        </w:rPr>
        <w:t>ž</w:t>
      </w:r>
      <w:r w:rsidRPr="00476091">
        <w:rPr>
          <w:rFonts w:ascii="PT Serif" w:hAnsi="PT Serif"/>
          <w:b/>
          <w:bCs/>
          <w:sz w:val="24"/>
          <w:szCs w:val="24"/>
        </w:rPr>
        <w:t>upanije i dr</w:t>
      </w:r>
      <w:r w:rsidRPr="00476091">
        <w:rPr>
          <w:rFonts w:ascii="Cambria" w:hAnsi="Cambria" w:cs="Cambria"/>
          <w:b/>
          <w:bCs/>
          <w:sz w:val="24"/>
          <w:szCs w:val="24"/>
        </w:rPr>
        <w:t>ž</w:t>
      </w:r>
      <w:r w:rsidRPr="00476091">
        <w:rPr>
          <w:rFonts w:ascii="PT Serif" w:hAnsi="PT Serif"/>
          <w:b/>
          <w:bCs/>
          <w:sz w:val="24"/>
          <w:szCs w:val="24"/>
        </w:rPr>
        <w:t>avnog prora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>una:</w:t>
      </w:r>
    </w:p>
    <w:p w14:paraId="77E92A5C" w14:textId="34C8B7F2" w:rsidR="00C63C4A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prihodi iz </w:t>
      </w:r>
      <w:r w:rsidR="00891A02" w:rsidRPr="00476091">
        <w:rPr>
          <w:rFonts w:ascii="PT Serif" w:hAnsi="PT Serif"/>
          <w:b/>
          <w:bCs/>
          <w:sz w:val="24"/>
          <w:szCs w:val="24"/>
        </w:rPr>
        <w:t>prora</w:t>
      </w:r>
      <w:r w:rsidR="00891A02" w:rsidRPr="00476091">
        <w:rPr>
          <w:rFonts w:ascii="Cambria" w:hAnsi="Cambria" w:cs="Cambria"/>
          <w:b/>
          <w:bCs/>
          <w:sz w:val="24"/>
          <w:szCs w:val="24"/>
        </w:rPr>
        <w:t>č</w:t>
      </w:r>
      <w:r w:rsidR="00891A02" w:rsidRPr="00476091">
        <w:rPr>
          <w:rFonts w:ascii="PT Serif" w:hAnsi="PT Serif"/>
          <w:b/>
          <w:bCs/>
          <w:sz w:val="24"/>
          <w:szCs w:val="24"/>
        </w:rPr>
        <w:t>una Grada Vukovara</w:t>
      </w:r>
      <w:r w:rsidRPr="00476091">
        <w:rPr>
          <w:rFonts w:ascii="PT Serif" w:hAnsi="PT Serif" w:cs="PT Serif"/>
          <w:b/>
          <w:bCs/>
          <w:sz w:val="24"/>
          <w:szCs w:val="24"/>
        </w:rPr>
        <w:t>–</w:t>
      </w:r>
      <w:r w:rsidRPr="00476091">
        <w:rPr>
          <w:rFonts w:ascii="PT Serif" w:hAnsi="PT Serif"/>
          <w:b/>
          <w:bCs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temeljeno na izglasanom prora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unu</w:t>
      </w:r>
      <w:r w:rsidR="001D6A22" w:rsidRPr="00476091">
        <w:rPr>
          <w:rFonts w:ascii="PT Serif" w:hAnsi="PT Serif"/>
          <w:sz w:val="24"/>
          <w:szCs w:val="24"/>
        </w:rPr>
        <w:t xml:space="preserve"> i </w:t>
      </w:r>
      <w:r w:rsidR="00476091" w:rsidRPr="00476091">
        <w:rPr>
          <w:rFonts w:ascii="PT Serif" w:hAnsi="PT Serif"/>
          <w:sz w:val="24"/>
          <w:szCs w:val="24"/>
        </w:rPr>
        <w:t>pripadaju</w:t>
      </w:r>
      <w:r w:rsidR="00476091" w:rsidRPr="00476091">
        <w:rPr>
          <w:rFonts w:ascii="Cambria" w:hAnsi="Cambria" w:cs="Cambria"/>
          <w:sz w:val="24"/>
          <w:szCs w:val="24"/>
        </w:rPr>
        <w:t>ć</w:t>
      </w:r>
      <w:r w:rsidR="00476091" w:rsidRPr="00476091">
        <w:rPr>
          <w:rFonts w:ascii="PT Serif" w:hAnsi="PT Serif"/>
          <w:sz w:val="24"/>
          <w:szCs w:val="24"/>
        </w:rPr>
        <w:t xml:space="preserve">em </w:t>
      </w:r>
      <w:r w:rsidR="001D6A22" w:rsidRPr="00476091">
        <w:rPr>
          <w:rFonts w:ascii="PT Serif" w:hAnsi="PT Serif"/>
          <w:sz w:val="24"/>
          <w:szCs w:val="24"/>
        </w:rPr>
        <w:t xml:space="preserve">Ugovoru </w:t>
      </w:r>
      <w:r w:rsidRPr="00476091">
        <w:rPr>
          <w:rFonts w:ascii="PT Serif" w:hAnsi="PT Serif"/>
          <w:sz w:val="24"/>
          <w:szCs w:val="24"/>
        </w:rPr>
        <w:t xml:space="preserve"> </w:t>
      </w:r>
    </w:p>
    <w:p w14:paraId="7F32EC88" w14:textId="3A54D402" w:rsidR="001822AE" w:rsidRPr="00476091" w:rsidRDefault="00C63C4A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Prihodi od Fonda za obnovu i razvoj grada Vukovara</w:t>
      </w:r>
      <w:r w:rsidRPr="00476091">
        <w:rPr>
          <w:rFonts w:ascii="PT Serif" w:hAnsi="PT Serif"/>
          <w:sz w:val="24"/>
          <w:szCs w:val="24"/>
        </w:rPr>
        <w:t xml:space="preserve"> </w:t>
      </w:r>
      <w:r w:rsidR="001D6A22" w:rsidRPr="00476091">
        <w:rPr>
          <w:rFonts w:ascii="PT Serif" w:hAnsi="PT Serif"/>
          <w:sz w:val="24"/>
          <w:szCs w:val="24"/>
        </w:rPr>
        <w:t xml:space="preserve">od kojeg smo </w:t>
      </w:r>
      <w:r w:rsidRPr="00476091">
        <w:rPr>
          <w:rFonts w:ascii="PT Serif" w:hAnsi="PT Serif"/>
          <w:sz w:val="24"/>
          <w:szCs w:val="24"/>
        </w:rPr>
        <w:t>zatra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ili</w:t>
      </w:r>
      <w:r w:rsidR="003B11AB" w:rsidRPr="00476091">
        <w:rPr>
          <w:rFonts w:ascii="PT Serif" w:hAnsi="PT Serif"/>
          <w:sz w:val="24"/>
          <w:szCs w:val="24"/>
        </w:rPr>
        <w:t xml:space="preserve"> sredstva</w:t>
      </w:r>
      <w:r w:rsidRPr="00476091">
        <w:rPr>
          <w:rFonts w:ascii="PT Serif" w:hAnsi="PT Serif"/>
          <w:sz w:val="24"/>
          <w:szCs w:val="24"/>
        </w:rPr>
        <w:t xml:space="preserve"> za sufinanciranje TZGV u projektu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</w:t>
      </w:r>
      <w:r w:rsidR="00476091" w:rsidRPr="00476091">
        <w:rPr>
          <w:rFonts w:ascii="PT Serif" w:hAnsi="PT Serif"/>
          <w:sz w:val="24"/>
          <w:szCs w:val="24"/>
        </w:rPr>
        <w:t xml:space="preserve">og </w:t>
      </w:r>
      <w:r w:rsidRPr="00476091">
        <w:rPr>
          <w:rFonts w:ascii="PT Serif" w:hAnsi="PT Serif"/>
          <w:sz w:val="24"/>
          <w:szCs w:val="24"/>
        </w:rPr>
        <w:t>park</w:t>
      </w:r>
      <w:r w:rsidR="00476091"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PT Serif" w:hAnsi="PT Serif"/>
          <w:sz w:val="24"/>
          <w:szCs w:val="24"/>
        </w:rPr>
        <w:t xml:space="preserve">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edol.</w:t>
      </w:r>
    </w:p>
    <w:p w14:paraId="45BA0903" w14:textId="72CB601B" w:rsidR="001822AE" w:rsidRPr="00476091" w:rsidRDefault="001822AE" w:rsidP="001822AE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Prihodi od sustava turisti</w:t>
      </w:r>
      <w:r w:rsidRPr="00476091">
        <w:rPr>
          <w:rFonts w:ascii="Cambria" w:hAnsi="Cambria" w:cs="Cambria"/>
          <w:b/>
          <w:bCs/>
          <w:sz w:val="24"/>
          <w:szCs w:val="24"/>
        </w:rPr>
        <w:t>č</w:t>
      </w:r>
      <w:r w:rsidRPr="00476091">
        <w:rPr>
          <w:rFonts w:ascii="PT Serif" w:hAnsi="PT Serif"/>
          <w:b/>
          <w:bCs/>
          <w:sz w:val="24"/>
          <w:szCs w:val="24"/>
        </w:rPr>
        <w:t>kih zajednica:</w:t>
      </w:r>
    </w:p>
    <w:p w14:paraId="0CF88C17" w14:textId="77777777" w:rsidR="001822AE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Sredstva iz Fonda za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nedovoljno razvijena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ja i kontinent koje dodjeljuje HTZ, a potom i RTZ prema LTZ u skladu s Pravilnicima i Javnim pozivima;</w:t>
      </w:r>
    </w:p>
    <w:p w14:paraId="3622F339" w14:textId="77777777" w:rsidR="001822AE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Sredstva iz Fonda za udru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ene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 koje dodjeljuje HTZ u skladu s Pravilnikom i Javnim pozivom;</w:t>
      </w:r>
    </w:p>
    <w:p w14:paraId="75D99344" w14:textId="7AED0A3C" w:rsidR="001822AE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Ostale potpore, donacije, participacije i sl. koje se provode na svim razinama sustava sukladno odlukama, sporazumima, natje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ajima i ostalim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inima pisano regulirane suradnje.</w:t>
      </w:r>
      <w:r w:rsidR="005701C5" w:rsidRPr="00476091">
        <w:rPr>
          <w:rFonts w:ascii="PT Serif" w:hAnsi="PT Serif"/>
          <w:sz w:val="24"/>
          <w:szCs w:val="24"/>
        </w:rPr>
        <w:t xml:space="preserve"> </w:t>
      </w:r>
    </w:p>
    <w:p w14:paraId="65D7AD9A" w14:textId="2FFF635C" w:rsidR="001822AE" w:rsidRPr="00476091" w:rsidRDefault="001822AE" w:rsidP="001822AE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Prihodi od gospodarske djelatnosti:</w:t>
      </w:r>
    </w:p>
    <w:p w14:paraId="1E2BDB04" w14:textId="0EBD7501" w:rsidR="001822AE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Prihodi od zakupa</w:t>
      </w:r>
      <w:r w:rsidR="005701C5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tandova i ku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ica za manifestacije</w:t>
      </w:r>
    </w:p>
    <w:p w14:paraId="6330B42B" w14:textId="67F58EA5" w:rsidR="001822AE" w:rsidRPr="00476091" w:rsidRDefault="005701C5" w:rsidP="005701C5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</w:t>
      </w:r>
      <w:r w:rsidR="001822AE" w:rsidRPr="00476091">
        <w:rPr>
          <w:rFonts w:ascii="PT Serif" w:hAnsi="PT Serif"/>
          <w:sz w:val="24"/>
          <w:szCs w:val="24"/>
        </w:rPr>
        <w:t>rihodi od sponzorstva</w:t>
      </w:r>
      <w:r w:rsidR="00095742" w:rsidRPr="00476091">
        <w:rPr>
          <w:rFonts w:ascii="PT Serif" w:hAnsi="PT Serif"/>
          <w:sz w:val="24"/>
          <w:szCs w:val="24"/>
        </w:rPr>
        <w:t xml:space="preserve"> tvr</w:t>
      </w:r>
      <w:r w:rsidR="00FB07B8" w:rsidRPr="00476091">
        <w:rPr>
          <w:rFonts w:ascii="PT Serif" w:hAnsi="PT Serif"/>
          <w:sz w:val="24"/>
          <w:szCs w:val="24"/>
        </w:rPr>
        <w:t>t</w:t>
      </w:r>
      <w:r w:rsidR="00095742" w:rsidRPr="00476091">
        <w:rPr>
          <w:rFonts w:ascii="PT Serif" w:hAnsi="PT Serif"/>
          <w:sz w:val="24"/>
          <w:szCs w:val="24"/>
        </w:rPr>
        <w:t>ke</w:t>
      </w:r>
      <w:r w:rsidR="001822AE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Vukovarsko pivo za manifestaciju Vukovarski etno sajam</w:t>
      </w:r>
    </w:p>
    <w:p w14:paraId="724F9D6C" w14:textId="77777777" w:rsidR="001822AE" w:rsidRPr="00476091" w:rsidRDefault="001822AE" w:rsidP="001822AE">
      <w:pPr>
        <w:pStyle w:val="Odlomakpopisa"/>
        <w:jc w:val="both"/>
        <w:rPr>
          <w:rFonts w:ascii="PT Serif" w:hAnsi="PT Serif"/>
          <w:sz w:val="24"/>
          <w:szCs w:val="24"/>
        </w:rPr>
      </w:pPr>
    </w:p>
    <w:p w14:paraId="7C2A9E31" w14:textId="77777777" w:rsidR="001822AE" w:rsidRPr="00476091" w:rsidRDefault="001822AE" w:rsidP="001822AE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Preneseni prihodi iz prethodne godine:</w:t>
      </w:r>
    </w:p>
    <w:p w14:paraId="0A03AEF2" w14:textId="052F87F1" w:rsidR="001822AE" w:rsidRPr="00476091" w:rsidRDefault="001822AE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Ovisno o procjeni financijskog rezultata poslovanja teku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godine, </w:t>
      </w:r>
      <w:r w:rsidR="00095742" w:rsidRPr="00476091">
        <w:rPr>
          <w:rFonts w:ascii="PT Serif" w:hAnsi="PT Serif"/>
          <w:sz w:val="24"/>
          <w:szCs w:val="24"/>
        </w:rPr>
        <w:t xml:space="preserve">iskazat </w:t>
      </w:r>
      <w:r w:rsidR="00095742" w:rsidRPr="00476091">
        <w:rPr>
          <w:rFonts w:ascii="Cambria" w:hAnsi="Cambria" w:cs="Cambria"/>
          <w:sz w:val="24"/>
          <w:szCs w:val="24"/>
        </w:rPr>
        <w:t>ć</w:t>
      </w:r>
      <w:r w:rsidR="00095742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se preneseni prihod za narednu godinu.</w:t>
      </w:r>
    </w:p>
    <w:p w14:paraId="28871461" w14:textId="77777777" w:rsidR="001822AE" w:rsidRPr="00476091" w:rsidRDefault="001822AE" w:rsidP="001822AE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Ostali prihodi:</w:t>
      </w:r>
    </w:p>
    <w:p w14:paraId="7D00BE78" w14:textId="28B2529C" w:rsidR="001822AE" w:rsidRPr="00476091" w:rsidRDefault="0077327D" w:rsidP="001822AE">
      <w:pPr>
        <w:pStyle w:val="Odlomakpopisa"/>
        <w:numPr>
          <w:ilvl w:val="0"/>
          <w:numId w:val="3"/>
        </w:num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Prihodi od partnera u projektu IQM </w:t>
      </w:r>
      <w:proofErr w:type="spellStart"/>
      <w:r>
        <w:rPr>
          <w:rFonts w:ascii="PT Serif" w:hAnsi="PT Serif"/>
          <w:sz w:val="24"/>
          <w:szCs w:val="24"/>
        </w:rPr>
        <w:t>Destination</w:t>
      </w:r>
      <w:proofErr w:type="spellEnd"/>
      <w:r>
        <w:rPr>
          <w:rFonts w:ascii="PT Serif" w:hAnsi="PT Serif"/>
          <w:sz w:val="24"/>
          <w:szCs w:val="24"/>
        </w:rPr>
        <w:t xml:space="preserve"> Dunav i Srijem</w:t>
      </w:r>
    </w:p>
    <w:p w14:paraId="20980D30" w14:textId="77777777" w:rsidR="001822AE" w:rsidRPr="00476091" w:rsidRDefault="001822AE" w:rsidP="001822AE">
      <w:p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br w:type="page"/>
      </w:r>
    </w:p>
    <w:p w14:paraId="0FA7D022" w14:textId="642F21DF" w:rsidR="00C43B9B" w:rsidRPr="00476091" w:rsidRDefault="001822AE" w:rsidP="007774B0">
      <w:pPr>
        <w:pStyle w:val="Naslov1"/>
        <w:rPr>
          <w:rFonts w:ascii="PT Serif" w:hAnsi="PT Serif" w:cs="Calibri"/>
          <w:b/>
          <w:bCs/>
          <w:color w:val="auto"/>
        </w:rPr>
      </w:pPr>
      <w:bookmarkStart w:id="4" w:name="_Toc58577549"/>
      <w:bookmarkEnd w:id="3"/>
      <w:r w:rsidRPr="00476091">
        <w:rPr>
          <w:rFonts w:ascii="PT Serif" w:hAnsi="PT Serif" w:cs="Calibri"/>
          <w:b/>
          <w:bCs/>
          <w:color w:val="auto"/>
        </w:rPr>
        <w:lastRenderedPageBreak/>
        <w:t>AKTIVNOSTI</w:t>
      </w:r>
      <w:bookmarkEnd w:id="4"/>
    </w:p>
    <w:p w14:paraId="0B3ABE5F" w14:textId="77777777" w:rsidR="001822AE" w:rsidRPr="00476091" w:rsidRDefault="001822AE" w:rsidP="001822AE">
      <w:pPr>
        <w:rPr>
          <w:rFonts w:ascii="PT Serif" w:hAnsi="PT Serif"/>
        </w:rPr>
      </w:pPr>
    </w:p>
    <w:p w14:paraId="42ECD7AA" w14:textId="77777777" w:rsidR="00286E57" w:rsidRPr="00476091" w:rsidRDefault="00286E57" w:rsidP="0033386B">
      <w:pPr>
        <w:pStyle w:val="Odlomakpopisa"/>
        <w:numPr>
          <w:ilvl w:val="0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ISTRA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  <w:r w:rsidRPr="00476091">
        <w:rPr>
          <w:rFonts w:ascii="PT Serif" w:hAnsi="PT Serif"/>
          <w:b/>
          <w:bCs/>
          <w:sz w:val="28"/>
          <w:szCs w:val="28"/>
        </w:rPr>
        <w:t>IVANJE I STRATE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KO PLANIRANJE</w:t>
      </w:r>
    </w:p>
    <w:p w14:paraId="131A684E" w14:textId="77777777" w:rsidR="00286E57" w:rsidRPr="00476091" w:rsidRDefault="00286E57" w:rsidP="00286E57">
      <w:pPr>
        <w:pStyle w:val="Odlomakpopisa"/>
        <w:rPr>
          <w:rFonts w:ascii="PT Serif" w:hAnsi="PT Serif"/>
          <w:b/>
          <w:bCs/>
          <w:sz w:val="28"/>
          <w:szCs w:val="28"/>
          <w:highlight w:val="yellow"/>
        </w:rPr>
      </w:pPr>
    </w:p>
    <w:p w14:paraId="053E686B" w14:textId="1B604D5F" w:rsidR="00286E57" w:rsidRPr="00476091" w:rsidRDefault="00286E57" w:rsidP="0033386B">
      <w:pPr>
        <w:pStyle w:val="Odlomakpopisa"/>
        <w:numPr>
          <w:ilvl w:val="1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Istra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  <w:r w:rsidRPr="00476091">
        <w:rPr>
          <w:rFonts w:ascii="PT Serif" w:hAnsi="PT Serif"/>
          <w:b/>
          <w:bCs/>
          <w:sz w:val="28"/>
          <w:szCs w:val="28"/>
        </w:rPr>
        <w:t>ivanje i analiza tr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  <w:r w:rsidRPr="00476091">
        <w:rPr>
          <w:rFonts w:ascii="PT Serif" w:hAnsi="PT Serif"/>
          <w:b/>
          <w:bCs/>
          <w:sz w:val="28"/>
          <w:szCs w:val="28"/>
        </w:rPr>
        <w:t>i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ta</w:t>
      </w:r>
    </w:p>
    <w:p w14:paraId="736DE4F5" w14:textId="77777777" w:rsidR="006335BF" w:rsidRPr="00476091" w:rsidRDefault="006335BF" w:rsidP="006335BF">
      <w:pPr>
        <w:pStyle w:val="Odlomakpopisa"/>
        <w:ind w:left="1080"/>
        <w:rPr>
          <w:rFonts w:ascii="PT Serif" w:hAnsi="PT Serif"/>
          <w:b/>
          <w:bCs/>
          <w:sz w:val="28"/>
          <w:szCs w:val="28"/>
        </w:rPr>
      </w:pPr>
    </w:p>
    <w:p w14:paraId="5D22CEB1" w14:textId="118BBF20" w:rsidR="00CA4A0C" w:rsidRPr="00476091" w:rsidRDefault="00CA4A0C" w:rsidP="006335BF">
      <w:pPr>
        <w:pStyle w:val="Odlomakpopisa"/>
        <w:numPr>
          <w:ilvl w:val="2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Istra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  <w:r w:rsidRPr="00476091">
        <w:rPr>
          <w:rFonts w:ascii="PT Serif" w:hAnsi="PT Serif"/>
          <w:b/>
          <w:bCs/>
          <w:sz w:val="28"/>
          <w:szCs w:val="28"/>
        </w:rPr>
        <w:t>ivanje mi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ljenja stanovnika</w:t>
      </w:r>
      <w:r w:rsidR="002D30B6" w:rsidRPr="00476091">
        <w:rPr>
          <w:rFonts w:ascii="PT Serif" w:hAnsi="PT Serif"/>
          <w:b/>
          <w:bCs/>
          <w:sz w:val="28"/>
          <w:szCs w:val="28"/>
        </w:rPr>
        <w:t xml:space="preserve"> i dionika o turizmu</w:t>
      </w:r>
      <w:r w:rsidRPr="00476091">
        <w:rPr>
          <w:rFonts w:ascii="PT Serif" w:hAnsi="PT Serif"/>
          <w:b/>
          <w:bCs/>
          <w:sz w:val="28"/>
          <w:szCs w:val="28"/>
        </w:rPr>
        <w:t xml:space="preserve"> </w:t>
      </w:r>
    </w:p>
    <w:p w14:paraId="148431E6" w14:textId="77777777" w:rsidR="00CA4A0C" w:rsidRPr="00476091" w:rsidRDefault="00CA4A0C" w:rsidP="00CA4A0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5" w:name="_Hlk57709412"/>
      <w:bookmarkStart w:id="6" w:name="_Hlk57703701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2E7AFEDA" w14:textId="635616C8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 sklopu </w:t>
      </w:r>
      <w:r w:rsidR="00D624B1" w:rsidRPr="00476091">
        <w:rPr>
          <w:rFonts w:ascii="PT Serif" w:hAnsi="PT Serif"/>
          <w:sz w:val="24"/>
          <w:szCs w:val="24"/>
        </w:rPr>
        <w:t xml:space="preserve">projekta </w:t>
      </w:r>
      <w:r w:rsidRPr="00476091">
        <w:rPr>
          <w:rFonts w:ascii="PT Serif" w:hAnsi="PT Serif"/>
          <w:sz w:val="24"/>
          <w:szCs w:val="24"/>
        </w:rPr>
        <w:t xml:space="preserve">IQM </w:t>
      </w:r>
      <w:proofErr w:type="spellStart"/>
      <w:r w:rsidRPr="00476091">
        <w:rPr>
          <w:rFonts w:ascii="PT Serif" w:hAnsi="PT Serif"/>
          <w:sz w:val="24"/>
          <w:szCs w:val="24"/>
        </w:rPr>
        <w:t>Destination</w:t>
      </w:r>
      <w:proofErr w:type="spellEnd"/>
      <w:r w:rsidR="00D624B1" w:rsidRPr="00476091">
        <w:rPr>
          <w:rFonts w:ascii="PT Serif" w:hAnsi="PT Serif"/>
          <w:sz w:val="24"/>
          <w:szCs w:val="24"/>
        </w:rPr>
        <w:t xml:space="preserve"> Dunav i Srijem, koji TZGV provodi u suradnji s Gradom Ilokom i TZ op</w:t>
      </w:r>
      <w:r w:rsidR="00D624B1" w:rsidRPr="00476091">
        <w:rPr>
          <w:rFonts w:ascii="Cambria" w:hAnsi="Cambria" w:cs="Cambria"/>
          <w:sz w:val="24"/>
          <w:szCs w:val="24"/>
        </w:rPr>
        <w:t>ć</w:t>
      </w:r>
      <w:r w:rsidR="00D624B1" w:rsidRPr="00476091">
        <w:rPr>
          <w:rFonts w:ascii="PT Serif" w:hAnsi="PT Serif"/>
          <w:sz w:val="24"/>
          <w:szCs w:val="24"/>
        </w:rPr>
        <w:t>ine Nijemci,</w:t>
      </w:r>
      <w:r w:rsidRPr="00476091">
        <w:rPr>
          <w:rFonts w:ascii="PT Serif" w:hAnsi="PT Serif"/>
          <w:sz w:val="24"/>
          <w:szCs w:val="24"/>
        </w:rPr>
        <w:t xml:space="preserve"> provest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istra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ivanje mi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ljenja stanovnika o turizmu u destinaciji te istra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ivanje po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etnog stanja u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inu poslovanja dionika u projektu te njihovih marketing aktivnosti</w:t>
      </w:r>
      <w:r w:rsidR="00D624B1" w:rsidRPr="00476091">
        <w:rPr>
          <w:rFonts w:ascii="PT Serif" w:hAnsi="PT Serif"/>
          <w:sz w:val="24"/>
          <w:szCs w:val="24"/>
        </w:rPr>
        <w:t xml:space="preserve">. Ove aktivnosti provest </w:t>
      </w:r>
      <w:r w:rsidR="00D624B1" w:rsidRPr="00476091">
        <w:rPr>
          <w:rFonts w:ascii="Cambria" w:hAnsi="Cambria" w:cs="Cambria"/>
          <w:sz w:val="24"/>
          <w:szCs w:val="24"/>
        </w:rPr>
        <w:t>ć</w:t>
      </w:r>
      <w:r w:rsidR="00D624B1" w:rsidRPr="00476091">
        <w:rPr>
          <w:rFonts w:ascii="PT Serif" w:hAnsi="PT Serif"/>
          <w:sz w:val="24"/>
          <w:szCs w:val="24"/>
        </w:rPr>
        <w:t>e se</w:t>
      </w:r>
      <w:r w:rsidRPr="00476091">
        <w:rPr>
          <w:rFonts w:ascii="PT Serif" w:hAnsi="PT Serif"/>
          <w:sz w:val="24"/>
          <w:szCs w:val="24"/>
        </w:rPr>
        <w:t xml:space="preserve"> online anketom. </w:t>
      </w:r>
    </w:p>
    <w:p w14:paraId="3F8FB0CF" w14:textId="77777777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67ED736" w14:textId="77777777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4B12D635" w14:textId="48BD2A6E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Prikupiti mi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ljenje stanovnika i dionika o turizmu kao pokazatelj za daljnje aktivnosti podizanja kvalitete u destinaciji.</w:t>
      </w:r>
    </w:p>
    <w:p w14:paraId="2CB093CF" w14:textId="77777777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D233CE7" w14:textId="77777777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1BE40F16" w14:textId="0DDDF2E4" w:rsidR="00CA4A0C" w:rsidRPr="00476091" w:rsidRDefault="00CA4A0C" w:rsidP="00CA4A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D624B1" w:rsidRPr="00476091">
        <w:rPr>
          <w:rFonts w:ascii="PT Serif" w:hAnsi="PT Serif"/>
          <w:sz w:val="24"/>
          <w:szCs w:val="24"/>
        </w:rPr>
        <w:t>, Grad Ilok, TZ op</w:t>
      </w:r>
      <w:r w:rsidR="00D624B1" w:rsidRPr="00476091">
        <w:rPr>
          <w:rFonts w:ascii="Cambria" w:hAnsi="Cambria" w:cs="Cambria"/>
          <w:sz w:val="24"/>
          <w:szCs w:val="24"/>
        </w:rPr>
        <w:t>ć</w:t>
      </w:r>
      <w:r w:rsidR="00D624B1" w:rsidRPr="00476091">
        <w:rPr>
          <w:rFonts w:ascii="PT Serif" w:hAnsi="PT Serif"/>
          <w:sz w:val="24"/>
          <w:szCs w:val="24"/>
        </w:rPr>
        <w:t>ine Nijemci</w:t>
      </w:r>
    </w:p>
    <w:p w14:paraId="17237611" w14:textId="77777777" w:rsidR="00CA4A0C" w:rsidRPr="00476091" w:rsidRDefault="00CA4A0C" w:rsidP="00CA4A0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4675310F" w14:textId="77777777" w:rsidR="00CA4A0C" w:rsidRPr="00476091" w:rsidRDefault="00CA4A0C" w:rsidP="00CA4A0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128341AE" w14:textId="65DF4266" w:rsidR="00CA4A0C" w:rsidRPr="00476091" w:rsidRDefault="00CA4A0C" w:rsidP="00D624B1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za ovu aktivnost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 je pod 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kom 4.1.3. Integralno upravljanje destinacijom.</w:t>
      </w:r>
    </w:p>
    <w:bookmarkEnd w:id="5"/>
    <w:p w14:paraId="41033565" w14:textId="77777777" w:rsidR="00CA4A0C" w:rsidRPr="00476091" w:rsidRDefault="00CA4A0C" w:rsidP="00CA4A0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07B6C61" w14:textId="77777777" w:rsidR="00CA4A0C" w:rsidRPr="00476091" w:rsidRDefault="00CA4A0C" w:rsidP="00CA4A0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29F9999C" w14:textId="25A4F8EB" w:rsidR="00CA4A0C" w:rsidRPr="00476091" w:rsidRDefault="00CA4A0C" w:rsidP="00CA4A0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lipanj 2021.</w:t>
      </w:r>
    </w:p>
    <w:bookmarkEnd w:id="6"/>
    <w:p w14:paraId="7AD1011F" w14:textId="77777777" w:rsidR="00CA4A0C" w:rsidRPr="00476091" w:rsidRDefault="00CA4A0C" w:rsidP="00CA4A0C">
      <w:pPr>
        <w:ind w:left="425"/>
        <w:rPr>
          <w:rFonts w:ascii="PT Serif" w:hAnsi="PT Serif"/>
          <w:sz w:val="24"/>
          <w:szCs w:val="24"/>
        </w:rPr>
      </w:pPr>
    </w:p>
    <w:p w14:paraId="2AAD0970" w14:textId="669D4FDB" w:rsidR="006335BF" w:rsidRPr="00476091" w:rsidRDefault="006335BF" w:rsidP="006335BF">
      <w:pPr>
        <w:pStyle w:val="Odlomakpopisa"/>
        <w:numPr>
          <w:ilvl w:val="2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Evaluacija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kih manifestacija u VS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</w:p>
    <w:p w14:paraId="6B516495" w14:textId="77777777" w:rsidR="002D30B6" w:rsidRPr="00476091" w:rsidRDefault="002D30B6" w:rsidP="002D30B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1D3996A4" w14:textId="48EC9749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Evaluacija odabranih manifestacija definiranjem cilja i svrhe evaluacije, izrada mape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dionika, definiranje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ja procjene i pokazatelja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ivog razvoja manifestacije, definiranje metoda pra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enja i definiranje plana prikupljanja podataka o stanju prije provedbe evaluacije kr</w:t>
      </w:r>
      <w:r w:rsidR="00BF1826" w:rsidRPr="00476091">
        <w:rPr>
          <w:rFonts w:ascii="PT Serif" w:hAnsi="PT Serif"/>
          <w:sz w:val="24"/>
          <w:szCs w:val="24"/>
        </w:rPr>
        <w:t>o</w:t>
      </w:r>
      <w:r w:rsidRPr="00476091">
        <w:rPr>
          <w:rFonts w:ascii="PT Serif" w:hAnsi="PT Serif"/>
          <w:sz w:val="24"/>
          <w:szCs w:val="24"/>
        </w:rPr>
        <w:t>z 5 faza projekta.</w:t>
      </w:r>
      <w:r w:rsidR="00476091" w:rsidRPr="00476091">
        <w:rPr>
          <w:rFonts w:ascii="PT Serif" w:hAnsi="PT Serif"/>
          <w:sz w:val="24"/>
          <w:szCs w:val="24"/>
        </w:rPr>
        <w:t xml:space="preserve"> Tro</w:t>
      </w:r>
      <w:r w:rsidR="00476091" w:rsidRPr="00476091">
        <w:rPr>
          <w:rFonts w:ascii="Cambria" w:hAnsi="Cambria" w:cs="Cambria"/>
          <w:sz w:val="24"/>
          <w:szCs w:val="24"/>
        </w:rPr>
        <w:t>š</w:t>
      </w:r>
      <w:r w:rsidR="00476091" w:rsidRPr="00476091">
        <w:rPr>
          <w:rFonts w:ascii="PT Serif" w:hAnsi="PT Serif"/>
          <w:sz w:val="24"/>
          <w:szCs w:val="24"/>
        </w:rPr>
        <w:t>ak predvi</w:t>
      </w:r>
      <w:r w:rsidR="00476091" w:rsidRPr="00476091">
        <w:rPr>
          <w:rFonts w:ascii="Cambria" w:hAnsi="Cambria" w:cs="Cambria"/>
          <w:sz w:val="24"/>
          <w:szCs w:val="24"/>
        </w:rPr>
        <w:t>đ</w:t>
      </w:r>
      <w:r w:rsidR="00476091" w:rsidRPr="00476091">
        <w:rPr>
          <w:rFonts w:ascii="PT Serif" w:hAnsi="PT Serif"/>
          <w:sz w:val="24"/>
          <w:szCs w:val="24"/>
        </w:rPr>
        <w:t>a konzultantske usluge provedbe evaluacije.</w:t>
      </w:r>
    </w:p>
    <w:p w14:paraId="7AEED778" w14:textId="77777777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DB1FD13" w14:textId="77777777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041028D0" w14:textId="16E3D571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Rije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iti ili minimizirati </w:t>
      </w:r>
      <w:r w:rsidR="007D5DF2" w:rsidRPr="00476091">
        <w:rPr>
          <w:rFonts w:ascii="PT Serif" w:hAnsi="PT Serif"/>
          <w:sz w:val="24"/>
          <w:szCs w:val="24"/>
        </w:rPr>
        <w:t xml:space="preserve">nedostatke </w:t>
      </w:r>
      <w:r w:rsidRPr="00476091">
        <w:rPr>
          <w:rFonts w:ascii="PT Serif" w:hAnsi="PT Serif"/>
          <w:sz w:val="24"/>
          <w:szCs w:val="24"/>
        </w:rPr>
        <w:t>manifestacij</w:t>
      </w:r>
      <w:r w:rsidR="007D5DF2"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PT Serif" w:hAnsi="PT Serif"/>
          <w:sz w:val="24"/>
          <w:szCs w:val="24"/>
        </w:rPr>
        <w:t xml:space="preserve"> te detektirati uspjehe i neuspjehe, odnosno prednosti i nedostatke.</w:t>
      </w:r>
    </w:p>
    <w:p w14:paraId="3D800E9E" w14:textId="77777777" w:rsidR="007D5DF2" w:rsidRPr="00476091" w:rsidRDefault="007D5DF2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AFA75B9" w14:textId="77777777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758322F4" w14:textId="75AE46DD" w:rsidR="002D30B6" w:rsidRPr="00476091" w:rsidRDefault="002D30B6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TZVS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, TZGV, lokalne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 s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ja VS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 </w:t>
      </w:r>
    </w:p>
    <w:p w14:paraId="42E0E872" w14:textId="77777777" w:rsidR="002D30B6" w:rsidRPr="00476091" w:rsidRDefault="002D30B6" w:rsidP="002D30B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4942365B" w14:textId="77777777" w:rsidR="002D30B6" w:rsidRPr="00476091" w:rsidRDefault="002D30B6" w:rsidP="002D30B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0C2C0BD7" w14:textId="0E4924A5" w:rsidR="002D30B6" w:rsidRPr="00476091" w:rsidRDefault="00532175" w:rsidP="002D30B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lastRenderedPageBreak/>
        <w:t>15</w:t>
      </w:r>
      <w:r w:rsidR="002D30B6" w:rsidRPr="00476091">
        <w:rPr>
          <w:rFonts w:ascii="PT Serif" w:hAnsi="PT Serif"/>
          <w:sz w:val="24"/>
          <w:szCs w:val="24"/>
        </w:rPr>
        <w:t xml:space="preserve">.000,00 </w:t>
      </w:r>
    </w:p>
    <w:p w14:paraId="34F3F5BA" w14:textId="77777777" w:rsidR="007D5DF2" w:rsidRPr="00476091" w:rsidRDefault="007D5DF2" w:rsidP="007D5DF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E26C308" w14:textId="34D4FFBE" w:rsidR="007D5DF2" w:rsidRPr="00476091" w:rsidRDefault="007D5DF2" w:rsidP="007D5DF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449F777E" w14:textId="0C5A013A" w:rsidR="007D5DF2" w:rsidRPr="00476091" w:rsidRDefault="007D5DF2" w:rsidP="007D5DF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p w14:paraId="4C74DAEA" w14:textId="77777777" w:rsidR="007D5DF2" w:rsidRPr="00476091" w:rsidRDefault="007D5DF2" w:rsidP="007D5DF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051611E" w14:textId="77777777" w:rsidR="00286E57" w:rsidRPr="00476091" w:rsidRDefault="00286E57" w:rsidP="0033386B">
      <w:pPr>
        <w:pStyle w:val="Odlomakpopisa"/>
        <w:numPr>
          <w:ilvl w:val="0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RAZVOJ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KOG PROIZVODA</w:t>
      </w:r>
    </w:p>
    <w:p w14:paraId="5D079F54" w14:textId="578C729C" w:rsidR="00286E57" w:rsidRPr="00476091" w:rsidRDefault="00286E57" w:rsidP="00286E57">
      <w:pPr>
        <w:pStyle w:val="Odlomakpopisa"/>
        <w:rPr>
          <w:rFonts w:ascii="PT Serif" w:hAnsi="PT Serif"/>
          <w:b/>
          <w:bCs/>
          <w:sz w:val="28"/>
          <w:szCs w:val="28"/>
          <w:highlight w:val="yellow"/>
        </w:rPr>
      </w:pPr>
    </w:p>
    <w:p w14:paraId="4215A051" w14:textId="21B0DDD5" w:rsidR="00337A7C" w:rsidRPr="00476091" w:rsidRDefault="00337A7C" w:rsidP="00337A7C">
      <w:pPr>
        <w:pStyle w:val="Odlomakpopisa"/>
        <w:numPr>
          <w:ilvl w:val="1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Identifikacija i vrednovanje resursa te strukturiranje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kih proizvoda</w:t>
      </w:r>
    </w:p>
    <w:p w14:paraId="193AF139" w14:textId="77777777" w:rsidR="00B12E7E" w:rsidRPr="00476091" w:rsidRDefault="00B12E7E" w:rsidP="00B12E7E">
      <w:pPr>
        <w:pStyle w:val="Odlomakpopisa"/>
        <w:ind w:left="1080"/>
        <w:rPr>
          <w:rFonts w:ascii="PT Serif" w:hAnsi="PT Serif"/>
          <w:b/>
          <w:bCs/>
          <w:sz w:val="28"/>
          <w:szCs w:val="28"/>
        </w:rPr>
      </w:pPr>
    </w:p>
    <w:p w14:paraId="323BD60E" w14:textId="0169258E" w:rsidR="00B12E7E" w:rsidRPr="00476091" w:rsidRDefault="00B12E7E" w:rsidP="00B12E7E">
      <w:pPr>
        <w:pStyle w:val="Odlomakpopisa"/>
        <w:numPr>
          <w:ilvl w:val="2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 xml:space="preserve">Tematski koordinacijski sastanci IQM </w:t>
      </w:r>
      <w:proofErr w:type="spellStart"/>
      <w:r w:rsidRPr="00476091">
        <w:rPr>
          <w:rFonts w:ascii="PT Serif" w:hAnsi="PT Serif"/>
          <w:b/>
          <w:bCs/>
          <w:sz w:val="28"/>
          <w:szCs w:val="28"/>
        </w:rPr>
        <w:t>Destination</w:t>
      </w:r>
      <w:proofErr w:type="spellEnd"/>
    </w:p>
    <w:p w14:paraId="0A8DB70F" w14:textId="77777777" w:rsidR="00337A7C" w:rsidRPr="00476091" w:rsidRDefault="00337A7C" w:rsidP="00337A7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7" w:name="_Hlk57704530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79B46A1A" w14:textId="32BC9BAC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 sklopu projekta IQM </w:t>
      </w:r>
      <w:proofErr w:type="spellStart"/>
      <w:r w:rsidRPr="00476091">
        <w:rPr>
          <w:rFonts w:ascii="PT Serif" w:hAnsi="PT Serif"/>
          <w:sz w:val="24"/>
          <w:szCs w:val="24"/>
        </w:rPr>
        <w:t>Destination</w:t>
      </w:r>
      <w:proofErr w:type="spellEnd"/>
      <w:r w:rsidRPr="00476091">
        <w:rPr>
          <w:rFonts w:ascii="PT Serif" w:hAnsi="PT Serif"/>
          <w:sz w:val="24"/>
          <w:szCs w:val="24"/>
        </w:rPr>
        <w:t xml:space="preserve"> Dunav i Srijem, koji TZGV provodi u suradnji s Gradom Ilokom i TZ 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ine Nijemci,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avaju je tematski koordinacijski sastanci na kojima se konkretiziraju destinacijski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proizvodi i razra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uje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implementacije proizvoda u svaki segment destinacije.</w:t>
      </w:r>
    </w:p>
    <w:p w14:paraId="1957555E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6135A8B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3ABA6EC2" w14:textId="6E37CC99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Razv</w:t>
      </w:r>
      <w:r w:rsidR="00476091">
        <w:rPr>
          <w:rFonts w:ascii="PT Serif" w:hAnsi="PT Serif"/>
          <w:sz w:val="24"/>
          <w:szCs w:val="24"/>
        </w:rPr>
        <w:t xml:space="preserve">ijati </w:t>
      </w:r>
      <w:r w:rsidRPr="00476091">
        <w:rPr>
          <w:rFonts w:ascii="PT Serif" w:hAnsi="PT Serif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ke proizvode i implementirati </w:t>
      </w:r>
      <w:r w:rsidR="00571D17" w:rsidRPr="00476091">
        <w:rPr>
          <w:rFonts w:ascii="PT Serif" w:hAnsi="PT Serif"/>
          <w:sz w:val="24"/>
          <w:szCs w:val="24"/>
        </w:rPr>
        <w:t xml:space="preserve">ih </w:t>
      </w:r>
      <w:r w:rsidRPr="00476091">
        <w:rPr>
          <w:rFonts w:ascii="PT Serif" w:hAnsi="PT Serif"/>
          <w:sz w:val="24"/>
          <w:szCs w:val="24"/>
        </w:rPr>
        <w:t>u svaki segment destinacije.</w:t>
      </w:r>
    </w:p>
    <w:p w14:paraId="1D37EA43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522C165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161E3E2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Ilok, TZ 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ine Nijemci</w:t>
      </w:r>
    </w:p>
    <w:p w14:paraId="437024AD" w14:textId="77777777" w:rsidR="00337A7C" w:rsidRPr="00476091" w:rsidRDefault="00337A7C" w:rsidP="00337A7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403BD6F1" w14:textId="77777777" w:rsidR="00337A7C" w:rsidRPr="00476091" w:rsidRDefault="00337A7C" w:rsidP="00337A7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52B1AA13" w14:textId="77777777" w:rsidR="00337A7C" w:rsidRPr="00476091" w:rsidRDefault="00337A7C" w:rsidP="00337A7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za ovu aktivnost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 je pod 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kom 4.1.3. Integralno upravljanje destinacijom.</w:t>
      </w:r>
    </w:p>
    <w:p w14:paraId="04D68288" w14:textId="77777777" w:rsidR="00337A7C" w:rsidRPr="00476091" w:rsidRDefault="00337A7C" w:rsidP="00337A7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45A56E6" w14:textId="77777777" w:rsidR="00337A7C" w:rsidRPr="00476091" w:rsidRDefault="00337A7C" w:rsidP="00337A7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08C497F0" w14:textId="0B2D98DC" w:rsidR="00337A7C" w:rsidRPr="00476091" w:rsidRDefault="00337A7C" w:rsidP="00337A7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lipanj 2021.</w:t>
      </w:r>
    </w:p>
    <w:bookmarkEnd w:id="7"/>
    <w:p w14:paraId="5C8595DA" w14:textId="77777777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C57EC03" w14:textId="37878401" w:rsidR="00B12E7E" w:rsidRPr="00476091" w:rsidRDefault="00B12E7E" w:rsidP="00B12E7E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Promocija Arheolo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kog parka Vu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edol</w:t>
      </w:r>
    </w:p>
    <w:p w14:paraId="64DFE990" w14:textId="77777777" w:rsidR="00B12E7E" w:rsidRPr="00476091" w:rsidRDefault="00B12E7E" w:rsidP="00B12E7E">
      <w:pPr>
        <w:pStyle w:val="Odlomakpopisa"/>
        <w:spacing w:after="0" w:line="240" w:lineRule="auto"/>
        <w:ind w:left="1145"/>
        <w:rPr>
          <w:rFonts w:ascii="PT Serif" w:hAnsi="PT Serif"/>
          <w:sz w:val="24"/>
          <w:szCs w:val="24"/>
        </w:rPr>
      </w:pPr>
    </w:p>
    <w:p w14:paraId="289F3E21" w14:textId="0BD2AD88" w:rsidR="00B12E7E" w:rsidRPr="00476091" w:rsidRDefault="00B12E7E" w:rsidP="00B12E7E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48C76F66" w14:textId="54DA0EF5" w:rsidR="00B12E7E" w:rsidRPr="00476091" w:rsidRDefault="00186636" w:rsidP="0018663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 je partner na projektu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ki park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edol, projektu koji je kao nacionalni projekt naveden u Operativnom programu Konkurentnost i kohezija 2013.-2020. pod stavkom KK.06.1.1.03.0001. TZGV je prema Ugovoru o dodjeli bespovratnih sredstava, sklopljenom izme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 Ministarstva regionalnog razvoja i Muzeja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edolske kulture dana 20. srpnja 2018. godine, zadu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ena za provedbu aktivnosti promocije budu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eg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kog parka Vu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edol. Ukupna vrijednost projekta iznos 117.299.998,50 kuna, a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eno trajanje projekta je do 1.6.2022. godine.</w:t>
      </w:r>
      <w:r w:rsidR="00A03341" w:rsidRPr="00476091">
        <w:rPr>
          <w:rFonts w:ascii="PT Serif" w:hAnsi="PT Serif"/>
          <w:sz w:val="24"/>
          <w:szCs w:val="24"/>
        </w:rPr>
        <w:t xml:space="preserve"> Tro</w:t>
      </w:r>
      <w:r w:rsidR="00A03341" w:rsidRPr="00476091">
        <w:rPr>
          <w:rFonts w:ascii="Cambria" w:hAnsi="Cambria" w:cs="Cambria"/>
          <w:sz w:val="24"/>
          <w:szCs w:val="24"/>
        </w:rPr>
        <w:t>š</w:t>
      </w:r>
      <w:r w:rsidR="00A03341" w:rsidRPr="00476091">
        <w:rPr>
          <w:rFonts w:ascii="PT Serif" w:hAnsi="PT Serif"/>
          <w:sz w:val="24"/>
          <w:szCs w:val="24"/>
        </w:rPr>
        <w:t xml:space="preserve">kovi se odnose na sufinanciranje od 15% od strane TZGV za promotivne aktivnosti definirane ugovorom i dokumentacijom za nabavu usluge. </w:t>
      </w:r>
    </w:p>
    <w:p w14:paraId="07A92463" w14:textId="77777777" w:rsidR="00186636" w:rsidRPr="00476091" w:rsidRDefault="00186636" w:rsidP="0018663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26098149" w14:textId="77777777" w:rsidR="00B12E7E" w:rsidRPr="00476091" w:rsidRDefault="00B12E7E" w:rsidP="00B12E7E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5B19E97" w14:textId="42500080" w:rsidR="00B12E7E" w:rsidRPr="00476091" w:rsidRDefault="00186636" w:rsidP="0018663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Razviti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proizvod kulturnog i arheolo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kog turizma </w:t>
      </w:r>
      <w:r w:rsidR="00AF6690" w:rsidRPr="00476091">
        <w:rPr>
          <w:rFonts w:ascii="PT Serif" w:hAnsi="PT Serif"/>
          <w:sz w:val="24"/>
          <w:szCs w:val="24"/>
        </w:rPr>
        <w:t>koji predstavlja cjelogodi</w:t>
      </w:r>
      <w:r w:rsidR="00AF6690" w:rsidRPr="00476091">
        <w:rPr>
          <w:rFonts w:ascii="Cambria" w:hAnsi="Cambria" w:cs="Cambria"/>
          <w:sz w:val="24"/>
          <w:szCs w:val="24"/>
        </w:rPr>
        <w:t>š</w:t>
      </w:r>
      <w:r w:rsidR="00AF6690" w:rsidRPr="00476091">
        <w:rPr>
          <w:rFonts w:ascii="PT Serif" w:hAnsi="PT Serif"/>
          <w:sz w:val="24"/>
          <w:szCs w:val="24"/>
        </w:rPr>
        <w:t xml:space="preserve">nju ponudu  i </w:t>
      </w:r>
      <w:r w:rsidRPr="00476091">
        <w:rPr>
          <w:rFonts w:ascii="PT Serif" w:hAnsi="PT Serif"/>
          <w:sz w:val="24"/>
          <w:szCs w:val="24"/>
        </w:rPr>
        <w:t>jed</w:t>
      </w:r>
      <w:r w:rsidR="00AF6690"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PT Serif" w:hAnsi="PT Serif"/>
          <w:sz w:val="24"/>
          <w:szCs w:val="24"/>
        </w:rPr>
        <w:t xml:space="preserve">n </w:t>
      </w:r>
      <w:r w:rsidR="00476091">
        <w:rPr>
          <w:rFonts w:ascii="PT Serif" w:hAnsi="PT Serif"/>
          <w:sz w:val="24"/>
          <w:szCs w:val="24"/>
        </w:rPr>
        <w:t xml:space="preserve">je </w:t>
      </w:r>
      <w:r w:rsidRPr="00476091">
        <w:rPr>
          <w:rFonts w:ascii="PT Serif" w:hAnsi="PT Serif"/>
          <w:sz w:val="24"/>
          <w:szCs w:val="24"/>
        </w:rPr>
        <w:t>od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nih motiva dolaska u </w:t>
      </w:r>
      <w:r w:rsidR="00AF6690" w:rsidRPr="00476091">
        <w:rPr>
          <w:rFonts w:ascii="PT Serif" w:hAnsi="PT Serif"/>
          <w:sz w:val="24"/>
          <w:szCs w:val="24"/>
        </w:rPr>
        <w:t>destinaciju</w:t>
      </w:r>
      <w:r w:rsidRPr="00476091">
        <w:rPr>
          <w:rFonts w:ascii="PT Serif" w:hAnsi="PT Serif"/>
          <w:sz w:val="24"/>
          <w:szCs w:val="24"/>
        </w:rPr>
        <w:t>.</w:t>
      </w:r>
    </w:p>
    <w:p w14:paraId="1A1DF53A" w14:textId="77777777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A557AE7" w14:textId="77777777" w:rsidR="00B12E7E" w:rsidRPr="00476091" w:rsidRDefault="00B12E7E" w:rsidP="00B12E7E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C58B8AD" w14:textId="2B29D60A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AF6690" w:rsidRPr="00476091">
        <w:rPr>
          <w:rFonts w:ascii="PT Serif" w:hAnsi="PT Serif"/>
          <w:sz w:val="24"/>
          <w:szCs w:val="24"/>
        </w:rPr>
        <w:t>, Muzej vu</w:t>
      </w:r>
      <w:r w:rsidR="00AF6690" w:rsidRPr="00476091">
        <w:rPr>
          <w:rFonts w:ascii="Cambria" w:hAnsi="Cambria" w:cs="Cambria"/>
          <w:sz w:val="24"/>
          <w:szCs w:val="24"/>
        </w:rPr>
        <w:t>č</w:t>
      </w:r>
      <w:r w:rsidR="00AF6690" w:rsidRPr="00476091">
        <w:rPr>
          <w:rFonts w:ascii="PT Serif" w:hAnsi="PT Serif"/>
          <w:sz w:val="24"/>
          <w:szCs w:val="24"/>
        </w:rPr>
        <w:t>edolske kulture, Ministarstvo kulture i medija</w:t>
      </w:r>
    </w:p>
    <w:p w14:paraId="42B186A3" w14:textId="77777777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F86E120" w14:textId="77777777" w:rsidR="00B12E7E" w:rsidRPr="00476091" w:rsidRDefault="00B12E7E" w:rsidP="00B12E7E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64774E28" w14:textId="03D4DE60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150.000,00 kn </w:t>
      </w:r>
    </w:p>
    <w:p w14:paraId="4FFE43F3" w14:textId="77777777" w:rsidR="00B12E7E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6F4DD71B" w14:textId="68819EF0" w:rsidR="00571D17" w:rsidRPr="00476091" w:rsidRDefault="00B12E7E" w:rsidP="00B12E7E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Rokovi realizacije aktivnosti:</w:t>
      </w:r>
    </w:p>
    <w:p w14:paraId="52E7363F" w14:textId="77777777" w:rsidR="00B12E7E" w:rsidRPr="00476091" w:rsidRDefault="00B12E7E" w:rsidP="00337A7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CDC900B" w14:textId="327AECD5" w:rsidR="00571D17" w:rsidRPr="00476091" w:rsidRDefault="00571D17" w:rsidP="00571D17">
      <w:pPr>
        <w:pStyle w:val="Odlomakpopisa"/>
        <w:numPr>
          <w:ilvl w:val="1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Sustavi ozna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avanja kvalitete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kog proizvoda</w:t>
      </w:r>
    </w:p>
    <w:p w14:paraId="6158AD51" w14:textId="77777777" w:rsidR="00571D17" w:rsidRPr="00476091" w:rsidRDefault="00571D17" w:rsidP="00571D1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26F61263" w14:textId="44328658" w:rsidR="00571D17" w:rsidRPr="00476091" w:rsidRDefault="00571D17" w:rsidP="00571D1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3C76CD44" w14:textId="5C00F284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 sklopu projekta IQM </w:t>
      </w:r>
      <w:proofErr w:type="spellStart"/>
      <w:r w:rsidRPr="00476091">
        <w:rPr>
          <w:rFonts w:ascii="PT Serif" w:hAnsi="PT Serif"/>
          <w:sz w:val="24"/>
          <w:szCs w:val="24"/>
        </w:rPr>
        <w:t>Destination</w:t>
      </w:r>
      <w:proofErr w:type="spellEnd"/>
      <w:r w:rsidRPr="00476091">
        <w:rPr>
          <w:rFonts w:ascii="PT Serif" w:hAnsi="PT Serif"/>
          <w:sz w:val="24"/>
          <w:szCs w:val="24"/>
        </w:rPr>
        <w:t xml:space="preserve"> Dunav i Srijem, koji TZGV provodi u suradnji s Gradom Ilokom i TZ 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ine Nijemci, planiraju se postaviti standardi u destinaciji. Sukladno smjernicama i konceptualnim preporukama UNWTO-a IQM </w:t>
      </w:r>
      <w:proofErr w:type="spellStart"/>
      <w:r w:rsidRPr="00476091">
        <w:rPr>
          <w:rFonts w:ascii="PT Serif" w:hAnsi="PT Serif"/>
          <w:sz w:val="24"/>
          <w:szCs w:val="24"/>
        </w:rPr>
        <w:t>Destination</w:t>
      </w:r>
      <w:proofErr w:type="spellEnd"/>
      <w:r w:rsidRPr="00476091">
        <w:rPr>
          <w:rFonts w:ascii="PT Serif" w:hAnsi="PT Serif"/>
          <w:sz w:val="24"/>
          <w:szCs w:val="24"/>
        </w:rPr>
        <w:t xml:space="preserve"> standardi u destinaciji prilago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avaju se autenti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nosti i pozicioniranju destinacije. Tijekom implementacije standarda pratit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promjene u kvaliteti,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avat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individualne i grupne koordinacije sa subjektima, proaktivno sudjelovati u rje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avanju izazova te inovirati poslovna rje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enja individualnim pristupom, u vidu preporuka za pobolj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anje poslovanja. Koncept IQM </w:t>
      </w:r>
      <w:proofErr w:type="spellStart"/>
      <w:r w:rsidRPr="00476091">
        <w:rPr>
          <w:rFonts w:ascii="PT Serif" w:hAnsi="PT Serif"/>
          <w:sz w:val="24"/>
          <w:szCs w:val="24"/>
        </w:rPr>
        <w:t>Destination</w:t>
      </w:r>
      <w:proofErr w:type="spellEnd"/>
      <w:r w:rsidRPr="00476091">
        <w:rPr>
          <w:rFonts w:ascii="PT Serif" w:hAnsi="PT Serif"/>
          <w:sz w:val="24"/>
          <w:szCs w:val="24"/>
        </w:rPr>
        <w:t xml:space="preserve"> projekta prilago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 je potrebama gosta, potrebama stanovnika, trendovima u turizmu, te odgovornom i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ivom upravljanju destinacijom.</w:t>
      </w:r>
    </w:p>
    <w:p w14:paraId="5D9D3AB1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4AD8D22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010C2C9E" w14:textId="770D9E0E" w:rsidR="00571D17" w:rsidRPr="00476091" w:rsidRDefault="00E12ECF" w:rsidP="00571D17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Podi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kvalitetu ponude i usluge p</w:t>
      </w:r>
      <w:r w:rsidR="00571D17" w:rsidRPr="00476091">
        <w:rPr>
          <w:rFonts w:ascii="PT Serif" w:hAnsi="PT Serif"/>
          <w:sz w:val="24"/>
          <w:szCs w:val="24"/>
        </w:rPr>
        <w:t>ostav</w:t>
      </w:r>
      <w:r w:rsidRPr="00476091">
        <w:rPr>
          <w:rFonts w:ascii="PT Serif" w:hAnsi="PT Serif"/>
          <w:sz w:val="24"/>
          <w:szCs w:val="24"/>
        </w:rPr>
        <w:t>ljanjem</w:t>
      </w:r>
      <w:r w:rsidR="00571D17" w:rsidRPr="00476091">
        <w:rPr>
          <w:rFonts w:ascii="PT Serif" w:hAnsi="PT Serif"/>
          <w:sz w:val="24"/>
          <w:szCs w:val="24"/>
        </w:rPr>
        <w:t xml:space="preserve"> standard</w:t>
      </w:r>
      <w:r w:rsidRPr="00476091">
        <w:rPr>
          <w:rFonts w:ascii="PT Serif" w:hAnsi="PT Serif"/>
          <w:sz w:val="24"/>
          <w:szCs w:val="24"/>
        </w:rPr>
        <w:t>a</w:t>
      </w:r>
      <w:r w:rsidR="00571D17" w:rsidRPr="00476091">
        <w:rPr>
          <w:rFonts w:ascii="PT Serif" w:hAnsi="PT Serif"/>
          <w:sz w:val="24"/>
          <w:szCs w:val="24"/>
        </w:rPr>
        <w:t xml:space="preserve"> u destinaciji.</w:t>
      </w:r>
    </w:p>
    <w:p w14:paraId="4B186604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20E7F46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1355AE1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Ilok, TZ 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ine Nijemci</w:t>
      </w:r>
    </w:p>
    <w:p w14:paraId="76EC10ED" w14:textId="77777777" w:rsidR="00571D17" w:rsidRPr="00476091" w:rsidRDefault="00571D17" w:rsidP="00571D1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595244DC" w14:textId="77777777" w:rsidR="00571D17" w:rsidRPr="00476091" w:rsidRDefault="00571D17" w:rsidP="00571D1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442880D1" w14:textId="77777777" w:rsidR="00571D17" w:rsidRPr="00476091" w:rsidRDefault="00571D17" w:rsidP="00571D17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za ovu aktivnost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 je pod 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kom 4.1.3. Integralno upravljanje destinacijom.</w:t>
      </w:r>
    </w:p>
    <w:p w14:paraId="60E2A40C" w14:textId="77777777" w:rsidR="00571D17" w:rsidRPr="00476091" w:rsidRDefault="00571D17" w:rsidP="00571D17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1BC3D31" w14:textId="77777777" w:rsidR="00571D17" w:rsidRPr="00476091" w:rsidRDefault="00571D17" w:rsidP="00571D1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5D848306" w14:textId="77777777" w:rsidR="00571D17" w:rsidRPr="00476091" w:rsidRDefault="00571D17" w:rsidP="00571D1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lipanj 2021.</w:t>
      </w:r>
    </w:p>
    <w:p w14:paraId="30DC6DBD" w14:textId="77777777" w:rsidR="00571D17" w:rsidRPr="00476091" w:rsidRDefault="00571D17" w:rsidP="00571D17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2903F73A" w14:textId="77777777" w:rsidR="00337A7C" w:rsidRPr="00476091" w:rsidRDefault="00337A7C" w:rsidP="00337A7C">
      <w:pPr>
        <w:pStyle w:val="Odlomakpopisa"/>
        <w:ind w:left="1080"/>
        <w:rPr>
          <w:rFonts w:ascii="PT Serif" w:hAnsi="PT Serif"/>
          <w:b/>
          <w:bCs/>
          <w:sz w:val="28"/>
          <w:szCs w:val="28"/>
        </w:rPr>
      </w:pPr>
    </w:p>
    <w:p w14:paraId="541BD5D6" w14:textId="16AE1CE5" w:rsidR="00286E57" w:rsidRPr="00476091" w:rsidRDefault="00286E57" w:rsidP="0033386B">
      <w:pPr>
        <w:pStyle w:val="Odlomakpopisa"/>
        <w:numPr>
          <w:ilvl w:val="1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Podr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ka razvoju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kih doga</w:t>
      </w:r>
      <w:r w:rsidRPr="00476091">
        <w:rPr>
          <w:rFonts w:ascii="Cambria" w:hAnsi="Cambria" w:cs="Cambria"/>
          <w:b/>
          <w:bCs/>
          <w:sz w:val="28"/>
          <w:szCs w:val="28"/>
        </w:rPr>
        <w:t>đ</w:t>
      </w:r>
      <w:r w:rsidRPr="00476091">
        <w:rPr>
          <w:rFonts w:ascii="PT Serif" w:hAnsi="PT Serif"/>
          <w:b/>
          <w:bCs/>
          <w:sz w:val="28"/>
          <w:szCs w:val="28"/>
        </w:rPr>
        <w:t>anja</w:t>
      </w:r>
    </w:p>
    <w:p w14:paraId="2625225C" w14:textId="77777777" w:rsidR="006335BF" w:rsidRPr="00476091" w:rsidRDefault="006335BF" w:rsidP="006335BF">
      <w:pPr>
        <w:pStyle w:val="Odlomakpopisa"/>
        <w:ind w:left="1080"/>
        <w:rPr>
          <w:rFonts w:ascii="PT Serif" w:hAnsi="PT Serif"/>
          <w:b/>
          <w:bCs/>
          <w:sz w:val="28"/>
          <w:szCs w:val="28"/>
        </w:rPr>
      </w:pPr>
    </w:p>
    <w:p w14:paraId="00B11FFA" w14:textId="03755BD5" w:rsidR="006335BF" w:rsidRPr="00476091" w:rsidRDefault="006335BF" w:rsidP="006335BF">
      <w:pPr>
        <w:pStyle w:val="Odlomakpopisa"/>
        <w:numPr>
          <w:ilvl w:val="2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Vinkovo u Vukovaru</w:t>
      </w:r>
    </w:p>
    <w:p w14:paraId="26245A6B" w14:textId="77777777" w:rsidR="006335BF" w:rsidRPr="00476091" w:rsidRDefault="006335BF" w:rsidP="00C50EC3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8" w:name="_Hlk57033440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5BAD6EDF" w14:textId="04D9D864" w:rsidR="006335BF" w:rsidRPr="00476091" w:rsidRDefault="006335BF" w:rsidP="00C50EC3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ka zajednica 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 tradicionalno sudjeluje kao suorganizator manifestacije Vinkovo u Vukovaru koja se 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 dugi niz godina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 u razli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itim okolnostima i na razli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itim lokacijama. Od pro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le godine Zadruga Vrhunsko vukovarsko organizira ovu manifestaciju u svojim prostorima te ju planiramo i ove godine podr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ati </w:t>
      </w:r>
      <w:r w:rsidR="006B463A" w:rsidRPr="00476091">
        <w:rPr>
          <w:rFonts w:ascii="PT Serif" w:hAnsi="PT Serif"/>
          <w:sz w:val="24"/>
          <w:szCs w:val="24"/>
        </w:rPr>
        <w:t>i</w:t>
      </w:r>
      <w:r w:rsidRPr="00476091">
        <w:rPr>
          <w:rFonts w:ascii="PT Serif" w:hAnsi="PT Serif"/>
          <w:sz w:val="24"/>
          <w:szCs w:val="24"/>
        </w:rPr>
        <w:t xml:space="preserve"> pokriti dio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</w:t>
      </w:r>
      <w:r w:rsidR="006B463A"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PT Serif" w:hAnsi="PT Serif"/>
          <w:sz w:val="24"/>
          <w:szCs w:val="24"/>
        </w:rPr>
        <w:t xml:space="preserve"> organizacije, s obzirom da je eno-gastronomija jedan od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proizvoda destinacije.</w:t>
      </w:r>
    </w:p>
    <w:p w14:paraId="2783489A" w14:textId="77777777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312FA0D" w14:textId="77777777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4A0F9C17" w14:textId="344F23AF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Razvoj eno-gastronomije kao jednog od 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nih i prepoznatljivih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proizvoda za ova</w:t>
      </w:r>
      <w:r w:rsidR="006B463A" w:rsidRPr="00476091">
        <w:rPr>
          <w:rFonts w:ascii="PT Serif" w:hAnsi="PT Serif"/>
          <w:sz w:val="24"/>
          <w:szCs w:val="24"/>
        </w:rPr>
        <w:t>j</w:t>
      </w:r>
      <w:r w:rsidRPr="00476091">
        <w:rPr>
          <w:rFonts w:ascii="PT Serif" w:hAnsi="PT Serif"/>
          <w:sz w:val="24"/>
          <w:szCs w:val="24"/>
        </w:rPr>
        <w:t xml:space="preserve"> dio RH s ciljem razvoja, promocije i 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inkovitog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kog i gospodarskog pozicioniranja destinacije.</w:t>
      </w:r>
    </w:p>
    <w:p w14:paraId="53E3F040" w14:textId="77777777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6A84B58B" w14:textId="77777777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0357DBA" w14:textId="77777777" w:rsidR="006335BF" w:rsidRPr="00476091" w:rsidRDefault="006335BF" w:rsidP="006335B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Zadruga Vrhunsko vukovarsko, TZGV</w:t>
      </w:r>
    </w:p>
    <w:p w14:paraId="1F24EF16" w14:textId="77777777" w:rsidR="006335BF" w:rsidRPr="00476091" w:rsidRDefault="006335BF" w:rsidP="006335B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66F4E067" w14:textId="77777777" w:rsidR="006335BF" w:rsidRPr="00476091" w:rsidRDefault="006335BF" w:rsidP="006335B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5B51CD99" w14:textId="77777777" w:rsidR="006335BF" w:rsidRPr="00476091" w:rsidRDefault="006335BF" w:rsidP="006335B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5.000,00 kn </w:t>
      </w:r>
    </w:p>
    <w:p w14:paraId="6C493BEC" w14:textId="77777777" w:rsidR="006335BF" w:rsidRPr="00476091" w:rsidRDefault="006335BF" w:rsidP="006335BF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08CC8AA" w14:textId="77777777" w:rsidR="006335BF" w:rsidRPr="00476091" w:rsidRDefault="006335BF" w:rsidP="006335B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43FB0C61" w14:textId="79A3EA00" w:rsidR="006335BF" w:rsidRPr="00476091" w:rsidRDefault="006335BF" w:rsidP="006335B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sije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anj 2021.</w:t>
      </w:r>
    </w:p>
    <w:bookmarkEnd w:id="8"/>
    <w:p w14:paraId="20550640" w14:textId="78DD8FA7" w:rsidR="006335BF" w:rsidRPr="00476091" w:rsidRDefault="006335BF" w:rsidP="006335BF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66DCE1AB" w14:textId="5069EE5A" w:rsidR="006335BF" w:rsidRPr="00476091" w:rsidRDefault="006335BF" w:rsidP="006335BF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Ma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kare u Vukovaru</w:t>
      </w:r>
    </w:p>
    <w:p w14:paraId="7C2F9B44" w14:textId="77777777" w:rsidR="00A543F0" w:rsidRPr="00476091" w:rsidRDefault="00A543F0" w:rsidP="00A543F0">
      <w:pPr>
        <w:spacing w:after="0" w:line="240" w:lineRule="auto"/>
        <w:ind w:left="360"/>
        <w:rPr>
          <w:rFonts w:ascii="PT Serif" w:hAnsi="PT Serif"/>
          <w:sz w:val="28"/>
          <w:szCs w:val="28"/>
        </w:rPr>
      </w:pPr>
    </w:p>
    <w:p w14:paraId="554766B0" w14:textId="77777777" w:rsidR="006335BF" w:rsidRPr="00476091" w:rsidRDefault="00A543F0" w:rsidP="00C50EC3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9" w:name="_Hlk57034069"/>
      <w:r w:rsidRPr="00476091">
        <w:rPr>
          <w:rFonts w:ascii="PT Serif" w:hAnsi="PT Serif"/>
          <w:b/>
          <w:bCs/>
          <w:sz w:val="24"/>
          <w:szCs w:val="24"/>
        </w:rPr>
        <w:t>O</w:t>
      </w:r>
      <w:r w:rsidR="006335BF" w:rsidRPr="00476091">
        <w:rPr>
          <w:rFonts w:ascii="PT Serif" w:hAnsi="PT Serif"/>
          <w:b/>
          <w:bCs/>
          <w:sz w:val="24"/>
          <w:szCs w:val="24"/>
        </w:rPr>
        <w:t xml:space="preserve">pis aktivnosti: </w:t>
      </w:r>
    </w:p>
    <w:p w14:paraId="2F3B551D" w14:textId="662A702A" w:rsidR="00A543F0" w:rsidRPr="00476091" w:rsidRDefault="00A543F0" w:rsidP="00C50EC3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ka zajednica 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 tradicionalno organizira Ma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kare u Vukovaru u suradnji s osnovnim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kolama, vrti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ima i udrugama s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ja grada. Rije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 je o kulturno-zabavnoj manifestaciji. Uz bogat i zanimljiv program, manifestacija se sastoji od maskirane povorke preko vukovarskog korza, zabavnog dijela na pozornici gdje se izme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 ostalog izabiru i budu nagra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ene najma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tovitije i najoriginalnije maske. Nagrade osiguravaju sponzori manifestacije.</w:t>
      </w:r>
      <w:r w:rsidR="00184602" w:rsidRPr="00476091">
        <w:rPr>
          <w:rFonts w:ascii="PT Serif" w:hAnsi="PT Serif"/>
          <w:sz w:val="24"/>
          <w:szCs w:val="24"/>
        </w:rPr>
        <w:t xml:space="preserve"> Tro</w:t>
      </w:r>
      <w:r w:rsidR="00184602" w:rsidRPr="00476091">
        <w:rPr>
          <w:rFonts w:ascii="Cambria" w:hAnsi="Cambria" w:cs="Cambria"/>
          <w:sz w:val="24"/>
          <w:szCs w:val="24"/>
        </w:rPr>
        <w:t>š</w:t>
      </w:r>
      <w:r w:rsidR="00184602" w:rsidRPr="00476091">
        <w:rPr>
          <w:rFonts w:ascii="PT Serif" w:hAnsi="PT Serif"/>
          <w:sz w:val="24"/>
          <w:szCs w:val="24"/>
        </w:rPr>
        <w:t>kovi manifestacije uklju</w:t>
      </w:r>
      <w:r w:rsidR="00184602" w:rsidRPr="00476091">
        <w:rPr>
          <w:rFonts w:ascii="Cambria" w:hAnsi="Cambria" w:cs="Cambria"/>
          <w:sz w:val="24"/>
          <w:szCs w:val="24"/>
        </w:rPr>
        <w:t>č</w:t>
      </w:r>
      <w:r w:rsidR="00184602" w:rsidRPr="00476091">
        <w:rPr>
          <w:rFonts w:ascii="PT Serif" w:hAnsi="PT Serif"/>
          <w:sz w:val="24"/>
          <w:szCs w:val="24"/>
        </w:rPr>
        <w:t>uju najam pozornice i tehnike, ure</w:t>
      </w:r>
      <w:r w:rsidR="00184602" w:rsidRPr="00476091">
        <w:rPr>
          <w:rFonts w:ascii="Cambria" w:hAnsi="Cambria" w:cs="Cambria"/>
          <w:sz w:val="24"/>
          <w:szCs w:val="24"/>
        </w:rPr>
        <w:t>đ</w:t>
      </w:r>
      <w:r w:rsidR="00184602" w:rsidRPr="00476091">
        <w:rPr>
          <w:rFonts w:ascii="PT Serif" w:hAnsi="PT Serif"/>
          <w:sz w:val="24"/>
          <w:szCs w:val="24"/>
        </w:rPr>
        <w:t>enje pozornice i gradskog korza</w:t>
      </w:r>
      <w:r w:rsidR="005A0FD8" w:rsidRPr="00476091">
        <w:rPr>
          <w:rFonts w:ascii="PT Serif" w:hAnsi="PT Serif"/>
          <w:sz w:val="24"/>
          <w:szCs w:val="24"/>
        </w:rPr>
        <w:t>, pripremu i tisak plakata</w:t>
      </w:r>
      <w:r w:rsidR="00476091">
        <w:rPr>
          <w:rFonts w:ascii="PT Serif" w:hAnsi="PT Serif"/>
          <w:sz w:val="24"/>
          <w:szCs w:val="24"/>
        </w:rPr>
        <w:t>, komunalne usluge</w:t>
      </w:r>
      <w:r w:rsidR="00354247" w:rsidRPr="00476091">
        <w:rPr>
          <w:rFonts w:ascii="PT Serif" w:hAnsi="PT Serif"/>
          <w:sz w:val="24"/>
          <w:szCs w:val="24"/>
        </w:rPr>
        <w:t>.</w:t>
      </w:r>
    </w:p>
    <w:p w14:paraId="123D17F3" w14:textId="77777777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CCC73A8" w14:textId="77777777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A7DDE94" w14:textId="1044B6EE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Na primjeren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 tradicionalno vrijeme poklada prije po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etka Korizme.  </w:t>
      </w:r>
    </w:p>
    <w:p w14:paraId="29D0B8D8" w14:textId="77777777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7501195" w14:textId="77777777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65BF562C" w14:textId="0CC23AD3" w:rsidR="00A543F0" w:rsidRPr="00476091" w:rsidRDefault="00A543F0" w:rsidP="00A543F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TZGV, </w:t>
      </w:r>
      <w:r w:rsidR="007744B9" w:rsidRPr="00476091">
        <w:rPr>
          <w:rFonts w:ascii="PT Serif" w:hAnsi="PT Serif"/>
          <w:sz w:val="24"/>
          <w:szCs w:val="24"/>
        </w:rPr>
        <w:t xml:space="preserve">Grad Vukovar, </w:t>
      </w:r>
      <w:r w:rsidRPr="00476091">
        <w:rPr>
          <w:rFonts w:ascii="PT Serif" w:hAnsi="PT Serif"/>
          <w:sz w:val="24"/>
          <w:szCs w:val="24"/>
        </w:rPr>
        <w:t xml:space="preserve">osnovne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kole, dje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ji vrti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i, KUD-ovi</w:t>
      </w:r>
    </w:p>
    <w:p w14:paraId="7859B60A" w14:textId="77777777" w:rsidR="00A543F0" w:rsidRPr="00476091" w:rsidRDefault="00A543F0" w:rsidP="00A543F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24A99898" w14:textId="77777777" w:rsidR="00A543F0" w:rsidRPr="00476091" w:rsidRDefault="00A543F0" w:rsidP="00A543F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194FB58B" w14:textId="4BE2926F" w:rsidR="00A543F0" w:rsidRPr="00476091" w:rsidRDefault="00A543F0" w:rsidP="00A543F0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15.000,00 kn </w:t>
      </w:r>
    </w:p>
    <w:p w14:paraId="21F4636C" w14:textId="77777777" w:rsidR="00A543F0" w:rsidRPr="00476091" w:rsidRDefault="00A543F0" w:rsidP="00A543F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796FC7A" w14:textId="77777777" w:rsidR="00A543F0" w:rsidRPr="00476091" w:rsidRDefault="00A543F0" w:rsidP="00A543F0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3660B0C8" w14:textId="372A799D" w:rsidR="00A543F0" w:rsidRPr="00476091" w:rsidRDefault="00A543F0" w:rsidP="00A543F0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velja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 2021.</w:t>
      </w:r>
    </w:p>
    <w:bookmarkEnd w:id="9"/>
    <w:p w14:paraId="73885BDE" w14:textId="513939B3" w:rsidR="00A543F0" w:rsidRPr="00476091" w:rsidRDefault="00A543F0" w:rsidP="00A543F0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1B677127" w14:textId="7A773A1A" w:rsidR="00A543F0" w:rsidRPr="00476091" w:rsidRDefault="00A543F0" w:rsidP="00A543F0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Uskrs u Vukovaru</w:t>
      </w:r>
    </w:p>
    <w:p w14:paraId="4AFCFB18" w14:textId="5F1CE177" w:rsidR="00A543F0" w:rsidRPr="00476091" w:rsidRDefault="00A543F0" w:rsidP="00A543F0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20DCA6D7" w14:textId="77777777" w:rsidR="006335BF" w:rsidRPr="00476091" w:rsidRDefault="000800FB" w:rsidP="00C50EC3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0" w:name="_Hlk57034944"/>
      <w:r w:rsidRPr="00476091">
        <w:rPr>
          <w:rFonts w:ascii="PT Serif" w:hAnsi="PT Serif"/>
          <w:b/>
          <w:bCs/>
          <w:sz w:val="24"/>
          <w:szCs w:val="24"/>
        </w:rPr>
        <w:t>O</w:t>
      </w:r>
      <w:r w:rsidR="006335BF" w:rsidRPr="00476091">
        <w:rPr>
          <w:rFonts w:ascii="PT Serif" w:hAnsi="PT Serif"/>
          <w:b/>
          <w:bCs/>
          <w:sz w:val="24"/>
          <w:szCs w:val="24"/>
        </w:rPr>
        <w:t xml:space="preserve">pis aktivnosti: </w:t>
      </w:r>
    </w:p>
    <w:p w14:paraId="29110104" w14:textId="3077D9AC" w:rsidR="007C0BB2" w:rsidRPr="00476091" w:rsidRDefault="00A543F0" w:rsidP="005E3B5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 je organizator virtualne nagradne igre Pisanicom do Uskrsa koju smo organizirali prvi puta u Hrvatskoj uop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2019. godine, dok je uslijed pandemije </w:t>
      </w:r>
      <w:proofErr w:type="spellStart"/>
      <w:r w:rsidRPr="00476091">
        <w:rPr>
          <w:rFonts w:ascii="PT Serif" w:hAnsi="PT Serif"/>
          <w:sz w:val="24"/>
          <w:szCs w:val="24"/>
        </w:rPr>
        <w:t>koronavirusa</w:t>
      </w:r>
      <w:proofErr w:type="spellEnd"/>
      <w:r w:rsidRPr="00476091">
        <w:rPr>
          <w:rFonts w:ascii="PT Serif" w:hAnsi="PT Serif"/>
          <w:sz w:val="24"/>
          <w:szCs w:val="24"/>
        </w:rPr>
        <w:t xml:space="preserve"> izostala u 2020. godini.</w:t>
      </w:r>
      <w:r w:rsidR="000800FB" w:rsidRPr="00476091">
        <w:rPr>
          <w:rFonts w:ascii="PT Serif" w:hAnsi="PT Serif"/>
          <w:sz w:val="24"/>
          <w:szCs w:val="24"/>
        </w:rPr>
        <w:t xml:space="preserve"> Rije</w:t>
      </w:r>
      <w:r w:rsidR="000800FB" w:rsidRPr="00476091">
        <w:rPr>
          <w:rFonts w:ascii="Cambria" w:hAnsi="Cambria" w:cs="Cambria"/>
          <w:sz w:val="24"/>
          <w:szCs w:val="24"/>
        </w:rPr>
        <w:t>č</w:t>
      </w:r>
      <w:r w:rsidR="000800FB" w:rsidRPr="00476091">
        <w:rPr>
          <w:rFonts w:ascii="PT Serif" w:hAnsi="PT Serif"/>
          <w:sz w:val="24"/>
          <w:szCs w:val="24"/>
        </w:rPr>
        <w:t xml:space="preserve"> je o virtualnoj potrazi za pisanicama putem pametnih telefona, </w:t>
      </w:r>
      <w:r w:rsidR="006B463A" w:rsidRPr="00476091">
        <w:rPr>
          <w:rFonts w:ascii="PT Serif" w:hAnsi="PT Serif"/>
          <w:sz w:val="24"/>
          <w:szCs w:val="24"/>
        </w:rPr>
        <w:t>namijenjenoj prije svega mladima i djeci. S</w:t>
      </w:r>
      <w:r w:rsidR="000800FB" w:rsidRPr="00476091">
        <w:rPr>
          <w:rFonts w:ascii="PT Serif" w:hAnsi="PT Serif"/>
          <w:sz w:val="24"/>
          <w:szCs w:val="24"/>
        </w:rPr>
        <w:t xml:space="preserve">vaka prikupljena pisanica </w:t>
      </w:r>
      <w:r w:rsidR="007744B9" w:rsidRPr="00476091">
        <w:rPr>
          <w:rFonts w:ascii="PT Serif" w:hAnsi="PT Serif"/>
          <w:sz w:val="24"/>
          <w:szCs w:val="24"/>
        </w:rPr>
        <w:t>donosi</w:t>
      </w:r>
      <w:r w:rsidR="000800FB" w:rsidRPr="00476091">
        <w:rPr>
          <w:rFonts w:ascii="PT Serif" w:hAnsi="PT Serif"/>
          <w:sz w:val="24"/>
          <w:szCs w:val="24"/>
        </w:rPr>
        <w:t xml:space="preserve"> i stvarnu nagradu koju </w:t>
      </w:r>
      <w:r w:rsidR="00476091">
        <w:rPr>
          <w:rFonts w:ascii="PT Serif" w:hAnsi="PT Serif"/>
          <w:sz w:val="24"/>
          <w:szCs w:val="24"/>
        </w:rPr>
        <w:t xml:space="preserve">u pravilu </w:t>
      </w:r>
      <w:r w:rsidR="000800FB" w:rsidRPr="00476091">
        <w:rPr>
          <w:rFonts w:ascii="PT Serif" w:hAnsi="PT Serif"/>
          <w:sz w:val="24"/>
          <w:szCs w:val="24"/>
        </w:rPr>
        <w:t>osiguravaju sponzori. Igrica se odr</w:t>
      </w:r>
      <w:r w:rsidR="000800FB" w:rsidRPr="00476091">
        <w:rPr>
          <w:rFonts w:ascii="Cambria" w:hAnsi="Cambria" w:cs="Cambria"/>
          <w:sz w:val="24"/>
          <w:szCs w:val="24"/>
        </w:rPr>
        <w:t>ž</w:t>
      </w:r>
      <w:r w:rsidR="000800FB" w:rsidRPr="00476091">
        <w:rPr>
          <w:rFonts w:ascii="PT Serif" w:hAnsi="PT Serif"/>
          <w:sz w:val="24"/>
          <w:szCs w:val="24"/>
        </w:rPr>
        <w:t xml:space="preserve">ava u Park </w:t>
      </w:r>
      <w:r w:rsidR="000800FB" w:rsidRPr="00476091">
        <w:rPr>
          <w:rFonts w:ascii="Cambria" w:hAnsi="Cambria" w:cs="Cambria"/>
          <w:sz w:val="24"/>
          <w:szCs w:val="24"/>
        </w:rPr>
        <w:t>š</w:t>
      </w:r>
      <w:r w:rsidR="000800FB" w:rsidRPr="00476091">
        <w:rPr>
          <w:rFonts w:ascii="PT Serif" w:hAnsi="PT Serif"/>
          <w:sz w:val="24"/>
          <w:szCs w:val="24"/>
        </w:rPr>
        <w:t xml:space="preserve">umi </w:t>
      </w:r>
      <w:proofErr w:type="spellStart"/>
      <w:r w:rsidR="000800FB" w:rsidRPr="00476091">
        <w:rPr>
          <w:rFonts w:ascii="PT Serif" w:hAnsi="PT Serif"/>
          <w:sz w:val="24"/>
          <w:szCs w:val="24"/>
        </w:rPr>
        <w:t>Adica</w:t>
      </w:r>
      <w:proofErr w:type="spellEnd"/>
      <w:r w:rsidR="000800FB" w:rsidRPr="00476091">
        <w:rPr>
          <w:rFonts w:ascii="PT Serif" w:hAnsi="PT Serif"/>
          <w:sz w:val="24"/>
          <w:szCs w:val="24"/>
        </w:rPr>
        <w:t>.</w:t>
      </w:r>
      <w:r w:rsidR="00184602" w:rsidRPr="00476091">
        <w:rPr>
          <w:rFonts w:ascii="PT Serif" w:hAnsi="PT Serif"/>
          <w:sz w:val="24"/>
          <w:szCs w:val="24"/>
        </w:rPr>
        <w:t xml:space="preserve"> Tro</w:t>
      </w:r>
      <w:r w:rsidR="00184602" w:rsidRPr="00476091">
        <w:rPr>
          <w:rFonts w:ascii="Cambria" w:hAnsi="Cambria" w:cs="Cambria"/>
          <w:sz w:val="24"/>
          <w:szCs w:val="24"/>
        </w:rPr>
        <w:t>š</w:t>
      </w:r>
      <w:r w:rsidR="00184602" w:rsidRPr="00476091">
        <w:rPr>
          <w:rFonts w:ascii="PT Serif" w:hAnsi="PT Serif"/>
          <w:sz w:val="24"/>
          <w:szCs w:val="24"/>
        </w:rPr>
        <w:t>kovi organizacije uklju</w:t>
      </w:r>
      <w:r w:rsidR="00184602" w:rsidRPr="00476091">
        <w:rPr>
          <w:rFonts w:ascii="Cambria" w:hAnsi="Cambria" w:cs="Cambria"/>
          <w:sz w:val="24"/>
          <w:szCs w:val="24"/>
        </w:rPr>
        <w:t>č</w:t>
      </w:r>
      <w:r w:rsidR="00184602" w:rsidRPr="00476091">
        <w:rPr>
          <w:rFonts w:ascii="PT Serif" w:hAnsi="PT Serif"/>
          <w:sz w:val="24"/>
          <w:szCs w:val="24"/>
        </w:rPr>
        <w:t>uju prilagodbu mobilne aplikacije, najam razglasa i ure</w:t>
      </w:r>
      <w:r w:rsidR="00184602" w:rsidRPr="00476091">
        <w:rPr>
          <w:rFonts w:ascii="Cambria" w:hAnsi="Cambria" w:cs="Cambria"/>
          <w:sz w:val="24"/>
          <w:szCs w:val="24"/>
        </w:rPr>
        <w:t>đ</w:t>
      </w:r>
      <w:r w:rsidR="00184602" w:rsidRPr="00476091">
        <w:rPr>
          <w:rFonts w:ascii="PT Serif" w:hAnsi="PT Serif"/>
          <w:sz w:val="24"/>
          <w:szCs w:val="24"/>
        </w:rPr>
        <w:t>enje i osiguranje prostora</w:t>
      </w:r>
      <w:r w:rsidR="005A0FD8" w:rsidRPr="00476091">
        <w:rPr>
          <w:rFonts w:ascii="PT Serif" w:hAnsi="PT Serif"/>
          <w:sz w:val="24"/>
          <w:szCs w:val="24"/>
        </w:rPr>
        <w:t>, tro</w:t>
      </w:r>
      <w:r w:rsidR="005A0FD8" w:rsidRPr="00476091">
        <w:rPr>
          <w:rFonts w:ascii="Cambria" w:hAnsi="Cambria" w:cs="Cambria"/>
          <w:sz w:val="24"/>
          <w:szCs w:val="24"/>
        </w:rPr>
        <w:t>š</w:t>
      </w:r>
      <w:r w:rsidR="005A0FD8" w:rsidRPr="00476091">
        <w:rPr>
          <w:rFonts w:ascii="PT Serif" w:hAnsi="PT Serif"/>
          <w:sz w:val="24"/>
          <w:szCs w:val="24"/>
        </w:rPr>
        <w:t>kove ogla</w:t>
      </w:r>
      <w:r w:rsidR="005A0FD8" w:rsidRPr="00476091">
        <w:rPr>
          <w:rFonts w:ascii="Cambria" w:hAnsi="Cambria" w:cs="Cambria"/>
          <w:sz w:val="24"/>
          <w:szCs w:val="24"/>
        </w:rPr>
        <w:t>š</w:t>
      </w:r>
      <w:r w:rsidR="005A0FD8" w:rsidRPr="00476091">
        <w:rPr>
          <w:rFonts w:ascii="PT Serif" w:hAnsi="PT Serif"/>
          <w:sz w:val="24"/>
          <w:szCs w:val="24"/>
        </w:rPr>
        <w:t>avanja</w:t>
      </w:r>
      <w:r w:rsidR="00184602" w:rsidRPr="00476091">
        <w:rPr>
          <w:rFonts w:ascii="PT Serif" w:hAnsi="PT Serif"/>
          <w:sz w:val="24"/>
          <w:szCs w:val="24"/>
        </w:rPr>
        <w:t>.</w:t>
      </w:r>
    </w:p>
    <w:p w14:paraId="22585C96" w14:textId="77777777" w:rsidR="00515FD8" w:rsidRPr="00476091" w:rsidRDefault="00515FD8" w:rsidP="00A543F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05BDAD1" w14:textId="77777777" w:rsidR="000800FB" w:rsidRPr="00476091" w:rsidRDefault="000800FB" w:rsidP="000800F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7EE63CF1" w14:textId="02AD4474" w:rsidR="000800FB" w:rsidRPr="00476091" w:rsidRDefault="000800FB" w:rsidP="000800F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Potaknuti </w:t>
      </w:r>
      <w:r w:rsidR="00CD6CC4" w:rsidRPr="00476091">
        <w:rPr>
          <w:rFonts w:ascii="PT Serif" w:hAnsi="PT Serif"/>
          <w:sz w:val="24"/>
          <w:szCs w:val="24"/>
        </w:rPr>
        <w:t xml:space="preserve">mobilnost i </w:t>
      </w:r>
      <w:r w:rsidRPr="00476091">
        <w:rPr>
          <w:rFonts w:ascii="PT Serif" w:hAnsi="PT Serif"/>
          <w:sz w:val="24"/>
          <w:szCs w:val="24"/>
        </w:rPr>
        <w:t>boravak djece</w:t>
      </w:r>
      <w:r w:rsidR="00CD6CC4" w:rsidRPr="00476091">
        <w:rPr>
          <w:rFonts w:ascii="PT Serif" w:hAnsi="PT Serif"/>
          <w:sz w:val="24"/>
          <w:szCs w:val="24"/>
        </w:rPr>
        <w:t xml:space="preserve"> i mladih</w:t>
      </w:r>
      <w:r w:rsidRPr="00476091">
        <w:rPr>
          <w:rFonts w:ascii="PT Serif" w:hAnsi="PT Serif"/>
          <w:sz w:val="24"/>
          <w:szCs w:val="24"/>
        </w:rPr>
        <w:t xml:space="preserve"> u prirodi koriste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 suvremene tehnologije.  </w:t>
      </w:r>
    </w:p>
    <w:p w14:paraId="61BCF285" w14:textId="77777777" w:rsidR="000800FB" w:rsidRPr="00476091" w:rsidRDefault="000800FB" w:rsidP="000800F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28B0B3A8" w14:textId="77777777" w:rsidR="000800FB" w:rsidRPr="00476091" w:rsidRDefault="000800FB" w:rsidP="000800F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1DE8F79E" w14:textId="636AA4D7" w:rsidR="000800FB" w:rsidRPr="00476091" w:rsidRDefault="000800FB" w:rsidP="000800F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7744B9" w:rsidRPr="00476091">
        <w:rPr>
          <w:rFonts w:ascii="PT Serif" w:hAnsi="PT Serif"/>
          <w:sz w:val="24"/>
          <w:szCs w:val="24"/>
        </w:rPr>
        <w:t>, Grad Vukovar</w:t>
      </w:r>
    </w:p>
    <w:p w14:paraId="0D703C19" w14:textId="77777777" w:rsidR="000800FB" w:rsidRPr="00476091" w:rsidRDefault="000800FB" w:rsidP="000800FB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25BE3A70" w14:textId="77777777" w:rsidR="000800FB" w:rsidRPr="00476091" w:rsidRDefault="000800FB" w:rsidP="000800FB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 :</w:t>
      </w:r>
    </w:p>
    <w:p w14:paraId="0DD4ACBD" w14:textId="776510CA" w:rsidR="000800FB" w:rsidRPr="00476091" w:rsidRDefault="000800FB" w:rsidP="000800FB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10.000,00 kn </w:t>
      </w:r>
    </w:p>
    <w:p w14:paraId="32F37E2A" w14:textId="77777777" w:rsidR="000800FB" w:rsidRPr="00476091" w:rsidRDefault="000800FB" w:rsidP="000800FB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23BF13E" w14:textId="77777777" w:rsidR="000800FB" w:rsidRPr="00476091" w:rsidRDefault="000800FB" w:rsidP="000800FB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Rokovi realizacije aktivnosti</w:t>
      </w:r>
      <w:r w:rsidRPr="00476091">
        <w:rPr>
          <w:rFonts w:ascii="PT Serif" w:hAnsi="PT Serif"/>
          <w:sz w:val="24"/>
          <w:szCs w:val="24"/>
        </w:rPr>
        <w:t xml:space="preserve">: </w:t>
      </w:r>
    </w:p>
    <w:p w14:paraId="10A2A527" w14:textId="411E24C0" w:rsidR="000800FB" w:rsidRPr="00476091" w:rsidRDefault="004530EC" w:rsidP="000800FB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travanj</w:t>
      </w:r>
      <w:r w:rsidR="000800FB" w:rsidRPr="00476091">
        <w:rPr>
          <w:rFonts w:ascii="PT Serif" w:hAnsi="PT Serif"/>
          <w:sz w:val="24"/>
          <w:szCs w:val="24"/>
        </w:rPr>
        <w:t xml:space="preserve"> 2021.</w:t>
      </w:r>
      <w:bookmarkEnd w:id="10"/>
    </w:p>
    <w:p w14:paraId="3C74A8F3" w14:textId="4C27C8CB" w:rsidR="000C78D1" w:rsidRPr="00476091" w:rsidRDefault="000C78D1" w:rsidP="000800FB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2D4EE57F" w14:textId="46C70A22" w:rsidR="00CD6CC4" w:rsidRPr="00476091" w:rsidRDefault="00CD6CC4" w:rsidP="000800FB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5CDCA1C0" w14:textId="12DF55B4" w:rsidR="00CD6CC4" w:rsidRPr="00476091" w:rsidRDefault="00727452" w:rsidP="00727452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Festival cvije</w:t>
      </w:r>
      <w:r w:rsidRPr="00476091">
        <w:rPr>
          <w:rFonts w:ascii="Cambria" w:hAnsi="Cambria" w:cs="Cambria"/>
          <w:b/>
          <w:bCs/>
          <w:sz w:val="28"/>
          <w:szCs w:val="28"/>
        </w:rPr>
        <w:t>ć</w:t>
      </w:r>
      <w:r w:rsidRPr="00476091">
        <w:rPr>
          <w:rFonts w:ascii="PT Serif" w:hAnsi="PT Serif"/>
          <w:b/>
          <w:bCs/>
          <w:sz w:val="28"/>
          <w:szCs w:val="28"/>
        </w:rPr>
        <w:t>a</w:t>
      </w:r>
    </w:p>
    <w:p w14:paraId="1CE78447" w14:textId="77777777" w:rsidR="00727452" w:rsidRPr="00476091" w:rsidRDefault="00727452" w:rsidP="00727452">
      <w:pPr>
        <w:pStyle w:val="Odlomakpopisa"/>
        <w:spacing w:after="0" w:line="240" w:lineRule="auto"/>
        <w:ind w:left="1145"/>
        <w:rPr>
          <w:rFonts w:ascii="PT Serif" w:hAnsi="PT Serif"/>
          <w:sz w:val="28"/>
          <w:szCs w:val="28"/>
        </w:rPr>
      </w:pPr>
    </w:p>
    <w:p w14:paraId="0FECB955" w14:textId="77777777" w:rsidR="00727452" w:rsidRPr="00476091" w:rsidRDefault="00727452" w:rsidP="00727452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078EA309" w14:textId="46348171" w:rsidR="00727452" w:rsidRPr="00476091" w:rsidRDefault="00727452" w:rsidP="0072745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 je organizator manifestacije </w:t>
      </w:r>
      <w:r w:rsidR="001E5055" w:rsidRPr="00476091">
        <w:rPr>
          <w:rFonts w:ascii="PT Serif" w:hAnsi="PT Serif"/>
          <w:sz w:val="24"/>
          <w:szCs w:val="24"/>
        </w:rPr>
        <w:t>Festival cvije</w:t>
      </w:r>
      <w:r w:rsidR="001E5055" w:rsidRPr="00476091">
        <w:rPr>
          <w:rFonts w:ascii="Cambria" w:hAnsi="Cambria" w:cs="Cambria"/>
          <w:sz w:val="24"/>
          <w:szCs w:val="24"/>
        </w:rPr>
        <w:t>ć</w:t>
      </w:r>
      <w:r w:rsidR="001E5055" w:rsidRPr="00476091">
        <w:rPr>
          <w:rFonts w:ascii="PT Serif" w:hAnsi="PT Serif"/>
          <w:sz w:val="24"/>
          <w:szCs w:val="24"/>
        </w:rPr>
        <w:t>a koj</w:t>
      </w:r>
      <w:r w:rsidR="002025B5" w:rsidRPr="00476091">
        <w:rPr>
          <w:rFonts w:ascii="PT Serif" w:hAnsi="PT Serif"/>
          <w:sz w:val="24"/>
          <w:szCs w:val="24"/>
        </w:rPr>
        <w:t>a</w:t>
      </w:r>
      <w:r w:rsidR="001E5055" w:rsidRPr="00476091">
        <w:rPr>
          <w:rFonts w:ascii="PT Serif" w:hAnsi="PT Serif"/>
          <w:sz w:val="24"/>
          <w:szCs w:val="24"/>
        </w:rPr>
        <w:t xml:space="preserve"> u centru Vukovara okuplja lokalne i regionalne uzgajiva</w:t>
      </w:r>
      <w:r w:rsidR="001E5055" w:rsidRPr="00476091">
        <w:rPr>
          <w:rFonts w:ascii="Cambria" w:hAnsi="Cambria" w:cs="Cambria"/>
          <w:sz w:val="24"/>
          <w:szCs w:val="24"/>
        </w:rPr>
        <w:t>č</w:t>
      </w:r>
      <w:r w:rsidR="001E5055" w:rsidRPr="00476091">
        <w:rPr>
          <w:rFonts w:ascii="PT Serif" w:hAnsi="PT Serif"/>
          <w:sz w:val="24"/>
          <w:szCs w:val="24"/>
        </w:rPr>
        <w:t>e biljaka, cvje</w:t>
      </w:r>
      <w:r w:rsidR="001E5055" w:rsidRPr="00476091">
        <w:rPr>
          <w:rFonts w:ascii="Cambria" w:hAnsi="Cambria" w:cs="Cambria"/>
          <w:sz w:val="24"/>
          <w:szCs w:val="24"/>
        </w:rPr>
        <w:t>ć</w:t>
      </w:r>
      <w:r w:rsidR="001E5055" w:rsidRPr="00476091">
        <w:rPr>
          <w:rFonts w:ascii="PT Serif" w:hAnsi="PT Serif"/>
          <w:sz w:val="24"/>
          <w:szCs w:val="24"/>
        </w:rPr>
        <w:t>are, aran</w:t>
      </w:r>
      <w:r w:rsidR="001E5055" w:rsidRPr="00476091">
        <w:rPr>
          <w:rFonts w:ascii="Cambria" w:hAnsi="Cambria" w:cs="Cambria"/>
          <w:sz w:val="24"/>
          <w:szCs w:val="24"/>
        </w:rPr>
        <w:t>ž</w:t>
      </w:r>
      <w:r w:rsidR="001E5055" w:rsidRPr="00476091">
        <w:rPr>
          <w:rFonts w:ascii="PT Serif" w:hAnsi="PT Serif"/>
          <w:sz w:val="24"/>
          <w:szCs w:val="24"/>
        </w:rPr>
        <w:t>ere i ostale srodne obrtnike i ljubitelje cvije</w:t>
      </w:r>
      <w:r w:rsidR="001E5055" w:rsidRPr="00476091">
        <w:rPr>
          <w:rFonts w:ascii="Cambria" w:hAnsi="Cambria" w:cs="Cambria"/>
          <w:sz w:val="24"/>
          <w:szCs w:val="24"/>
        </w:rPr>
        <w:t>ć</w:t>
      </w:r>
      <w:r w:rsidR="001E5055" w:rsidRPr="00476091">
        <w:rPr>
          <w:rFonts w:ascii="PT Serif" w:hAnsi="PT Serif"/>
          <w:sz w:val="24"/>
          <w:szCs w:val="24"/>
        </w:rPr>
        <w:t>a i ukrasnih biljaka. Sajam je izlo</w:t>
      </w:r>
      <w:r w:rsidR="001E5055" w:rsidRPr="00476091">
        <w:rPr>
          <w:rFonts w:ascii="Cambria" w:hAnsi="Cambria" w:cs="Cambria"/>
          <w:sz w:val="24"/>
          <w:szCs w:val="24"/>
        </w:rPr>
        <w:t>ž</w:t>
      </w:r>
      <w:r w:rsidR="001E5055" w:rsidRPr="00476091">
        <w:rPr>
          <w:rFonts w:ascii="PT Serif" w:hAnsi="PT Serif"/>
          <w:sz w:val="24"/>
          <w:szCs w:val="24"/>
        </w:rPr>
        <w:t>beno-prodajnog karaktera i daje jedan potpuno druk</w:t>
      </w:r>
      <w:r w:rsidR="001E5055" w:rsidRPr="00476091">
        <w:rPr>
          <w:rFonts w:ascii="Cambria" w:hAnsi="Cambria" w:cs="Cambria"/>
          <w:sz w:val="24"/>
          <w:szCs w:val="24"/>
        </w:rPr>
        <w:t>č</w:t>
      </w:r>
      <w:r w:rsidR="001E5055" w:rsidRPr="00476091">
        <w:rPr>
          <w:rFonts w:ascii="PT Serif" w:hAnsi="PT Serif"/>
          <w:sz w:val="24"/>
          <w:szCs w:val="24"/>
        </w:rPr>
        <w:t xml:space="preserve">iji, </w:t>
      </w:r>
      <w:r w:rsidR="001E5055" w:rsidRPr="00476091">
        <w:rPr>
          <w:rFonts w:ascii="Cambria" w:hAnsi="Cambria" w:cs="Cambria"/>
          <w:sz w:val="24"/>
          <w:szCs w:val="24"/>
        </w:rPr>
        <w:t>š</w:t>
      </w:r>
      <w:r w:rsidR="001E5055" w:rsidRPr="00476091">
        <w:rPr>
          <w:rFonts w:ascii="PT Serif" w:hAnsi="PT Serif"/>
          <w:sz w:val="24"/>
          <w:szCs w:val="24"/>
        </w:rPr>
        <w:t>areniji i topliji izgled centra Vukovara, a ujedno je i pozdrav prolje</w:t>
      </w:r>
      <w:r w:rsidR="001E5055" w:rsidRPr="00476091">
        <w:rPr>
          <w:rFonts w:ascii="Cambria" w:hAnsi="Cambria" w:cs="Cambria"/>
          <w:sz w:val="24"/>
          <w:szCs w:val="24"/>
        </w:rPr>
        <w:t>ć</w:t>
      </w:r>
      <w:r w:rsidR="001E5055" w:rsidRPr="00476091">
        <w:rPr>
          <w:rFonts w:ascii="PT Serif" w:hAnsi="PT Serif"/>
          <w:sz w:val="24"/>
          <w:szCs w:val="24"/>
        </w:rPr>
        <w:t xml:space="preserve">u i uvertira </w:t>
      </w:r>
      <w:r w:rsidR="002025B5" w:rsidRPr="00476091">
        <w:rPr>
          <w:rFonts w:ascii="PT Serif" w:hAnsi="PT Serif"/>
          <w:sz w:val="24"/>
          <w:szCs w:val="24"/>
        </w:rPr>
        <w:t>u</w:t>
      </w:r>
      <w:r w:rsidR="001E5055" w:rsidRPr="00476091">
        <w:rPr>
          <w:rFonts w:ascii="PT Serif" w:hAnsi="PT Serif"/>
          <w:sz w:val="24"/>
          <w:szCs w:val="24"/>
        </w:rPr>
        <w:t xml:space="preserve"> obilje</w:t>
      </w:r>
      <w:r w:rsidR="001E5055" w:rsidRPr="00476091">
        <w:rPr>
          <w:rFonts w:ascii="Cambria" w:hAnsi="Cambria" w:cs="Cambria"/>
          <w:sz w:val="24"/>
          <w:szCs w:val="24"/>
        </w:rPr>
        <w:t>ž</w:t>
      </w:r>
      <w:r w:rsidR="001E5055" w:rsidRPr="00476091">
        <w:rPr>
          <w:rFonts w:ascii="PT Serif" w:hAnsi="PT Serif"/>
          <w:sz w:val="24"/>
          <w:szCs w:val="24"/>
        </w:rPr>
        <w:t>avanje Dana grada</w:t>
      </w:r>
      <w:r w:rsidR="002025B5" w:rsidRPr="00476091">
        <w:rPr>
          <w:rFonts w:ascii="PT Serif" w:hAnsi="PT Serif"/>
          <w:sz w:val="24"/>
          <w:szCs w:val="24"/>
        </w:rPr>
        <w:t xml:space="preserve"> 3. svibnja.</w:t>
      </w:r>
      <w:r w:rsidR="001E5055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ak manifestacije </w:t>
      </w:r>
      <w:r w:rsidR="002C0F84" w:rsidRPr="00476091">
        <w:rPr>
          <w:rFonts w:ascii="PT Serif" w:hAnsi="PT Serif"/>
          <w:sz w:val="24"/>
          <w:szCs w:val="24"/>
        </w:rPr>
        <w:t>uklju</w:t>
      </w:r>
      <w:r w:rsidR="002C0F84" w:rsidRPr="00476091">
        <w:rPr>
          <w:rFonts w:ascii="Cambria" w:hAnsi="Cambria" w:cs="Cambria"/>
          <w:sz w:val="24"/>
          <w:szCs w:val="24"/>
        </w:rPr>
        <w:t>č</w:t>
      </w:r>
      <w:r w:rsidR="002C0F84" w:rsidRPr="00476091">
        <w:rPr>
          <w:rFonts w:ascii="PT Serif" w:hAnsi="PT Serif"/>
          <w:sz w:val="24"/>
          <w:szCs w:val="24"/>
        </w:rPr>
        <w:t xml:space="preserve">uje sve pripremne aktivnosti i </w:t>
      </w:r>
      <w:r w:rsidRPr="00476091">
        <w:rPr>
          <w:rFonts w:ascii="PT Serif" w:hAnsi="PT Serif"/>
          <w:sz w:val="24"/>
          <w:szCs w:val="24"/>
        </w:rPr>
        <w:t xml:space="preserve">odnosi se na </w:t>
      </w:r>
      <w:r w:rsidR="001E5055" w:rsidRPr="00476091">
        <w:rPr>
          <w:rFonts w:ascii="PT Serif" w:hAnsi="PT Serif"/>
          <w:sz w:val="24"/>
          <w:szCs w:val="24"/>
        </w:rPr>
        <w:t xml:space="preserve">pripremu i tisak plakata, zakup oglasnog prostora, </w:t>
      </w:r>
      <w:r w:rsidRPr="00476091">
        <w:rPr>
          <w:rFonts w:ascii="PT Serif" w:hAnsi="PT Serif"/>
          <w:sz w:val="24"/>
          <w:szCs w:val="24"/>
        </w:rPr>
        <w:t>komunalne usluge, ure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enje </w:t>
      </w:r>
      <w:r w:rsidR="001E5055" w:rsidRPr="00476091">
        <w:rPr>
          <w:rFonts w:ascii="PT Serif" w:hAnsi="PT Serif"/>
          <w:sz w:val="24"/>
          <w:szCs w:val="24"/>
        </w:rPr>
        <w:t xml:space="preserve">i pripremu </w:t>
      </w:r>
      <w:r w:rsidRPr="00476091">
        <w:rPr>
          <w:rFonts w:ascii="PT Serif" w:hAnsi="PT Serif"/>
          <w:sz w:val="24"/>
          <w:szCs w:val="24"/>
        </w:rPr>
        <w:t>prostora</w:t>
      </w:r>
      <w:r w:rsidR="00E91038" w:rsidRPr="00476091">
        <w:rPr>
          <w:rFonts w:ascii="PT Serif" w:hAnsi="PT Serif"/>
          <w:sz w:val="24"/>
          <w:szCs w:val="24"/>
        </w:rPr>
        <w:t>, izradu cvjetne instalacije</w:t>
      </w:r>
      <w:r w:rsidRPr="00476091">
        <w:rPr>
          <w:rFonts w:ascii="PT Serif" w:hAnsi="PT Serif"/>
          <w:sz w:val="24"/>
          <w:szCs w:val="24"/>
        </w:rPr>
        <w:t xml:space="preserve">. </w:t>
      </w:r>
    </w:p>
    <w:p w14:paraId="061149BE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6046BDB6" w14:textId="77777777" w:rsidR="00727452" w:rsidRPr="00476091" w:rsidRDefault="00727452" w:rsidP="00727452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14E8D818" w14:textId="54D79026" w:rsidR="00727452" w:rsidRPr="00476091" w:rsidRDefault="00727452" w:rsidP="0072745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Promo</w:t>
      </w:r>
      <w:r w:rsidR="002025B5" w:rsidRPr="00476091">
        <w:rPr>
          <w:rFonts w:ascii="PT Serif" w:hAnsi="PT Serif"/>
          <w:sz w:val="24"/>
          <w:szCs w:val="24"/>
        </w:rPr>
        <w:t>virati</w:t>
      </w:r>
      <w:r w:rsidRPr="00476091">
        <w:rPr>
          <w:rFonts w:ascii="PT Serif" w:hAnsi="PT Serif"/>
          <w:sz w:val="24"/>
          <w:szCs w:val="24"/>
        </w:rPr>
        <w:t xml:space="preserve"> </w:t>
      </w:r>
      <w:r w:rsidR="000F636C" w:rsidRPr="00476091">
        <w:rPr>
          <w:rFonts w:ascii="PT Serif" w:hAnsi="PT Serif"/>
          <w:sz w:val="24"/>
          <w:szCs w:val="24"/>
        </w:rPr>
        <w:t>cvje</w:t>
      </w:r>
      <w:r w:rsidR="000F636C" w:rsidRPr="00476091">
        <w:rPr>
          <w:rFonts w:ascii="Cambria" w:hAnsi="Cambria" w:cs="Cambria"/>
          <w:sz w:val="24"/>
          <w:szCs w:val="24"/>
        </w:rPr>
        <w:t>ć</w:t>
      </w:r>
      <w:r w:rsidR="000F636C" w:rsidRPr="00476091">
        <w:rPr>
          <w:rFonts w:ascii="PT Serif" w:hAnsi="PT Serif"/>
          <w:sz w:val="24"/>
          <w:szCs w:val="24"/>
        </w:rPr>
        <w:t>ar</w:t>
      </w:r>
      <w:r w:rsidR="002025B5" w:rsidRPr="00476091">
        <w:rPr>
          <w:rFonts w:ascii="PT Serif" w:hAnsi="PT Serif"/>
          <w:sz w:val="24"/>
          <w:szCs w:val="24"/>
        </w:rPr>
        <w:t>e</w:t>
      </w:r>
      <w:r w:rsidR="000F636C" w:rsidRPr="00476091">
        <w:rPr>
          <w:rFonts w:ascii="PT Serif" w:hAnsi="PT Serif"/>
          <w:sz w:val="24"/>
          <w:szCs w:val="24"/>
        </w:rPr>
        <w:t xml:space="preserve"> i srodn</w:t>
      </w:r>
      <w:r w:rsidR="002025B5" w:rsidRPr="00476091">
        <w:rPr>
          <w:rFonts w:ascii="PT Serif" w:hAnsi="PT Serif"/>
          <w:sz w:val="24"/>
          <w:szCs w:val="24"/>
        </w:rPr>
        <w:t>e</w:t>
      </w:r>
      <w:r w:rsidR="000F636C" w:rsidRPr="00476091">
        <w:rPr>
          <w:rFonts w:ascii="PT Serif" w:hAnsi="PT Serif"/>
          <w:sz w:val="24"/>
          <w:szCs w:val="24"/>
        </w:rPr>
        <w:t xml:space="preserve"> obrtnik</w:t>
      </w:r>
      <w:r w:rsidR="002025B5" w:rsidRPr="00476091">
        <w:rPr>
          <w:rFonts w:ascii="PT Serif" w:hAnsi="PT Serif"/>
          <w:sz w:val="24"/>
          <w:szCs w:val="24"/>
        </w:rPr>
        <w:t>e</w:t>
      </w:r>
      <w:r w:rsidR="000F636C" w:rsidRPr="00476091">
        <w:rPr>
          <w:rFonts w:ascii="PT Serif" w:hAnsi="PT Serif"/>
          <w:sz w:val="24"/>
          <w:szCs w:val="24"/>
        </w:rPr>
        <w:t xml:space="preserve">, </w:t>
      </w:r>
      <w:r w:rsidRPr="00476091">
        <w:rPr>
          <w:rFonts w:ascii="PT Serif" w:hAnsi="PT Serif"/>
          <w:sz w:val="24"/>
          <w:szCs w:val="24"/>
        </w:rPr>
        <w:t>mal</w:t>
      </w:r>
      <w:r w:rsidR="002025B5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proizvo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Cambria" w:hAnsi="Cambria" w:cs="Cambria"/>
          <w:sz w:val="24"/>
          <w:szCs w:val="24"/>
        </w:rPr>
        <w:t>č</w:t>
      </w:r>
      <w:r w:rsidR="002025B5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i OPG-ov</w:t>
      </w:r>
      <w:r w:rsidR="002025B5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</w:t>
      </w:r>
      <w:r w:rsidR="00E91038" w:rsidRPr="00476091">
        <w:rPr>
          <w:rFonts w:ascii="PT Serif" w:hAnsi="PT Serif"/>
          <w:sz w:val="24"/>
          <w:szCs w:val="24"/>
        </w:rPr>
        <w:t xml:space="preserve">koji se bave uzgojem biljaka </w:t>
      </w:r>
      <w:r w:rsidRPr="00476091">
        <w:rPr>
          <w:rFonts w:ascii="PT Serif" w:hAnsi="PT Serif"/>
          <w:sz w:val="24"/>
          <w:szCs w:val="24"/>
        </w:rPr>
        <w:t>i na taj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doprinijeti njihovim razvoju</w:t>
      </w:r>
      <w:r w:rsidR="00E91038" w:rsidRPr="00476091">
        <w:rPr>
          <w:rFonts w:ascii="PT Serif" w:hAnsi="PT Serif"/>
          <w:sz w:val="24"/>
          <w:szCs w:val="24"/>
        </w:rPr>
        <w:t>.</w:t>
      </w:r>
    </w:p>
    <w:p w14:paraId="43B6D68D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851C426" w14:textId="77777777" w:rsidR="00727452" w:rsidRPr="00476091" w:rsidRDefault="00727452" w:rsidP="00727452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53DED958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Vukovar</w:t>
      </w:r>
    </w:p>
    <w:p w14:paraId="2744E242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18A8B6ED" w14:textId="77777777" w:rsidR="00727452" w:rsidRPr="00476091" w:rsidRDefault="00727452" w:rsidP="00727452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1B7E5760" w14:textId="6E95A3EF" w:rsidR="00727452" w:rsidRPr="00476091" w:rsidRDefault="000F636C" w:rsidP="00727452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30</w:t>
      </w:r>
      <w:r w:rsidR="00727452" w:rsidRPr="00476091">
        <w:rPr>
          <w:rFonts w:ascii="PT Serif" w:hAnsi="PT Serif"/>
          <w:sz w:val="24"/>
          <w:szCs w:val="24"/>
        </w:rPr>
        <w:t xml:space="preserve">.000,00 kn </w:t>
      </w:r>
    </w:p>
    <w:p w14:paraId="58EAB6F8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F7A31AB" w14:textId="77777777" w:rsidR="00727452" w:rsidRPr="00476091" w:rsidRDefault="00727452" w:rsidP="00727452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4DD04456" w14:textId="312F25A1" w:rsidR="00727452" w:rsidRPr="00476091" w:rsidRDefault="000F636C" w:rsidP="00727452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Travanj</w:t>
      </w:r>
      <w:r w:rsidR="00727452" w:rsidRPr="00476091">
        <w:rPr>
          <w:rFonts w:ascii="PT Serif" w:hAnsi="PT Serif"/>
          <w:sz w:val="24"/>
          <w:szCs w:val="24"/>
        </w:rPr>
        <w:t xml:space="preserve"> 2021.</w:t>
      </w:r>
    </w:p>
    <w:p w14:paraId="74029843" w14:textId="1A35819B" w:rsidR="00727452" w:rsidRPr="00476091" w:rsidRDefault="00727452" w:rsidP="00727452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11B9D8CD" w14:textId="77777777" w:rsidR="00727452" w:rsidRPr="00476091" w:rsidRDefault="00727452" w:rsidP="00727452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3BA64CF5" w14:textId="35FC5EA2" w:rsidR="000C78D1" w:rsidRPr="00476091" w:rsidRDefault="000C78D1" w:rsidP="000C78D1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 xml:space="preserve">Prvosvibanjski izlet u </w:t>
      </w:r>
      <w:proofErr w:type="spellStart"/>
      <w:r w:rsidRPr="00476091">
        <w:rPr>
          <w:rFonts w:ascii="PT Serif" w:hAnsi="PT Serif"/>
          <w:b/>
          <w:bCs/>
          <w:sz w:val="28"/>
          <w:szCs w:val="28"/>
        </w:rPr>
        <w:t>Adici</w:t>
      </w:r>
      <w:proofErr w:type="spellEnd"/>
    </w:p>
    <w:p w14:paraId="2DC73768" w14:textId="77777777" w:rsidR="000C78D1" w:rsidRPr="00476091" w:rsidRDefault="000C78D1" w:rsidP="000C78D1">
      <w:pPr>
        <w:pStyle w:val="Odlomakpopisa"/>
        <w:spacing w:after="0" w:line="240" w:lineRule="auto"/>
        <w:ind w:left="1145"/>
        <w:rPr>
          <w:rFonts w:ascii="PT Serif" w:hAnsi="PT Serif"/>
          <w:sz w:val="28"/>
          <w:szCs w:val="28"/>
        </w:rPr>
      </w:pPr>
    </w:p>
    <w:p w14:paraId="70A202DF" w14:textId="77777777" w:rsidR="000C78D1" w:rsidRPr="00476091" w:rsidRDefault="000C78D1" w:rsidP="000C78D1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1" w:name="_Hlk57104492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125506A5" w14:textId="4F3BC27A" w:rsidR="000C78D1" w:rsidRPr="00476091" w:rsidRDefault="000C78D1" w:rsidP="005E3B5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 je organizator </w:t>
      </w:r>
      <w:r w:rsidR="007C0BB2" w:rsidRPr="00476091">
        <w:rPr>
          <w:rFonts w:ascii="PT Serif" w:hAnsi="PT Serif"/>
          <w:sz w:val="24"/>
          <w:szCs w:val="24"/>
        </w:rPr>
        <w:t>manifestacije povodom me</w:t>
      </w:r>
      <w:r w:rsidR="007C0BB2" w:rsidRPr="00476091">
        <w:rPr>
          <w:rFonts w:ascii="Cambria" w:hAnsi="Cambria" w:cs="Cambria"/>
          <w:sz w:val="24"/>
          <w:szCs w:val="24"/>
        </w:rPr>
        <w:t>đ</w:t>
      </w:r>
      <w:r w:rsidR="007C0BB2" w:rsidRPr="00476091">
        <w:rPr>
          <w:rFonts w:ascii="PT Serif" w:hAnsi="PT Serif"/>
          <w:sz w:val="24"/>
          <w:szCs w:val="24"/>
        </w:rPr>
        <w:t xml:space="preserve">unarodnog praznika rada koja se </w:t>
      </w:r>
      <w:r w:rsidR="00354247" w:rsidRPr="00476091">
        <w:rPr>
          <w:rFonts w:ascii="PT Serif" w:hAnsi="PT Serif"/>
          <w:sz w:val="24"/>
          <w:szCs w:val="24"/>
        </w:rPr>
        <w:t>ve</w:t>
      </w:r>
      <w:r w:rsidR="00354247" w:rsidRPr="00476091">
        <w:rPr>
          <w:rFonts w:ascii="Cambria" w:hAnsi="Cambria" w:cs="Cambria"/>
          <w:sz w:val="24"/>
          <w:szCs w:val="24"/>
        </w:rPr>
        <w:t>ć</w:t>
      </w:r>
      <w:r w:rsidR="00354247" w:rsidRPr="00476091">
        <w:rPr>
          <w:rFonts w:ascii="PT Serif" w:hAnsi="PT Serif"/>
          <w:sz w:val="24"/>
          <w:szCs w:val="24"/>
        </w:rPr>
        <w:t xml:space="preserve"> tradicionalno odr</w:t>
      </w:r>
      <w:r w:rsidR="00354247" w:rsidRPr="00476091">
        <w:rPr>
          <w:rFonts w:ascii="Cambria" w:hAnsi="Cambria" w:cs="Cambria"/>
          <w:sz w:val="24"/>
          <w:szCs w:val="24"/>
        </w:rPr>
        <w:t>ž</w:t>
      </w:r>
      <w:r w:rsidR="00354247" w:rsidRPr="00476091">
        <w:rPr>
          <w:rFonts w:ascii="PT Serif" w:hAnsi="PT Serif"/>
          <w:sz w:val="24"/>
          <w:szCs w:val="24"/>
        </w:rPr>
        <w:t xml:space="preserve">ava u Park </w:t>
      </w:r>
      <w:r w:rsidR="00354247" w:rsidRPr="00476091">
        <w:rPr>
          <w:rFonts w:ascii="Cambria" w:hAnsi="Cambria" w:cs="Cambria"/>
          <w:sz w:val="24"/>
          <w:szCs w:val="24"/>
        </w:rPr>
        <w:t>š</w:t>
      </w:r>
      <w:r w:rsidR="00354247" w:rsidRPr="00476091">
        <w:rPr>
          <w:rFonts w:ascii="PT Serif" w:hAnsi="PT Serif"/>
          <w:sz w:val="24"/>
          <w:szCs w:val="24"/>
        </w:rPr>
        <w:t xml:space="preserve">umi </w:t>
      </w:r>
      <w:proofErr w:type="spellStart"/>
      <w:r w:rsidR="00354247" w:rsidRPr="00476091">
        <w:rPr>
          <w:rFonts w:ascii="PT Serif" w:hAnsi="PT Serif"/>
          <w:sz w:val="24"/>
          <w:szCs w:val="24"/>
        </w:rPr>
        <w:t>Adica</w:t>
      </w:r>
      <w:proofErr w:type="spellEnd"/>
      <w:r w:rsidR="00354247" w:rsidRPr="00476091">
        <w:rPr>
          <w:rFonts w:ascii="PT Serif" w:hAnsi="PT Serif"/>
          <w:sz w:val="24"/>
          <w:szCs w:val="24"/>
        </w:rPr>
        <w:t xml:space="preserve"> te uklju</w:t>
      </w:r>
      <w:r w:rsidR="00354247" w:rsidRPr="00476091">
        <w:rPr>
          <w:rFonts w:ascii="Cambria" w:hAnsi="Cambria" w:cs="Cambria"/>
          <w:sz w:val="24"/>
          <w:szCs w:val="24"/>
        </w:rPr>
        <w:t>č</w:t>
      </w:r>
      <w:r w:rsidR="00354247" w:rsidRPr="00476091">
        <w:rPr>
          <w:rFonts w:ascii="PT Serif" w:hAnsi="PT Serif"/>
          <w:sz w:val="24"/>
          <w:szCs w:val="24"/>
        </w:rPr>
        <w:t>uje kulturno-zabavne sadr</w:t>
      </w:r>
      <w:r w:rsidR="00354247" w:rsidRPr="00476091">
        <w:rPr>
          <w:rFonts w:ascii="Cambria" w:hAnsi="Cambria" w:cs="Cambria"/>
          <w:sz w:val="24"/>
          <w:szCs w:val="24"/>
        </w:rPr>
        <w:t>ž</w:t>
      </w:r>
      <w:r w:rsidR="00354247" w:rsidRPr="00476091">
        <w:rPr>
          <w:rFonts w:ascii="PT Serif" w:hAnsi="PT Serif"/>
          <w:sz w:val="24"/>
          <w:szCs w:val="24"/>
        </w:rPr>
        <w:t xml:space="preserve">aje </w:t>
      </w:r>
      <w:r w:rsidR="005A0FD8" w:rsidRPr="00476091">
        <w:rPr>
          <w:rFonts w:ascii="PT Serif" w:hAnsi="PT Serif"/>
          <w:sz w:val="24"/>
          <w:szCs w:val="24"/>
        </w:rPr>
        <w:t>te</w:t>
      </w:r>
      <w:r w:rsidR="00354247" w:rsidRPr="00476091">
        <w:rPr>
          <w:rFonts w:ascii="PT Serif" w:hAnsi="PT Serif"/>
          <w:sz w:val="24"/>
          <w:szCs w:val="24"/>
        </w:rPr>
        <w:t xml:space="preserve"> podjelu graha gra</w:t>
      </w:r>
      <w:r w:rsidR="00354247" w:rsidRPr="00476091">
        <w:rPr>
          <w:rFonts w:ascii="Cambria" w:hAnsi="Cambria" w:cs="Cambria"/>
          <w:sz w:val="24"/>
          <w:szCs w:val="24"/>
        </w:rPr>
        <w:t>đ</w:t>
      </w:r>
      <w:r w:rsidR="00354247" w:rsidRPr="00476091">
        <w:rPr>
          <w:rFonts w:ascii="PT Serif" w:hAnsi="PT Serif"/>
          <w:sz w:val="24"/>
          <w:szCs w:val="24"/>
        </w:rPr>
        <w:t>anima. Tro</w:t>
      </w:r>
      <w:r w:rsidR="00354247" w:rsidRPr="00476091">
        <w:rPr>
          <w:rFonts w:ascii="Cambria" w:hAnsi="Cambria" w:cs="Cambria"/>
          <w:sz w:val="24"/>
          <w:szCs w:val="24"/>
        </w:rPr>
        <w:t>š</w:t>
      </w:r>
      <w:r w:rsidR="00354247" w:rsidRPr="00476091">
        <w:rPr>
          <w:rFonts w:ascii="PT Serif" w:hAnsi="PT Serif"/>
          <w:sz w:val="24"/>
          <w:szCs w:val="24"/>
        </w:rPr>
        <w:t>ak organizacije uklju</w:t>
      </w:r>
      <w:r w:rsidR="00354247" w:rsidRPr="00476091">
        <w:rPr>
          <w:rFonts w:ascii="Cambria" w:hAnsi="Cambria" w:cs="Cambria"/>
          <w:sz w:val="24"/>
          <w:szCs w:val="24"/>
        </w:rPr>
        <w:t>č</w:t>
      </w:r>
      <w:r w:rsidR="00354247" w:rsidRPr="00476091">
        <w:rPr>
          <w:rFonts w:ascii="PT Serif" w:hAnsi="PT Serif"/>
          <w:sz w:val="24"/>
          <w:szCs w:val="24"/>
        </w:rPr>
        <w:t xml:space="preserve">uje komunalne usluge, nabavku i </w:t>
      </w:r>
      <w:r w:rsidR="005A0FD8" w:rsidRPr="00476091">
        <w:rPr>
          <w:rFonts w:ascii="PT Serif" w:hAnsi="PT Serif"/>
          <w:sz w:val="24"/>
          <w:szCs w:val="24"/>
        </w:rPr>
        <w:lastRenderedPageBreak/>
        <w:t xml:space="preserve">uslugu </w:t>
      </w:r>
      <w:r w:rsidR="00354247" w:rsidRPr="00476091">
        <w:rPr>
          <w:rFonts w:ascii="PT Serif" w:hAnsi="PT Serif"/>
          <w:sz w:val="24"/>
          <w:szCs w:val="24"/>
        </w:rPr>
        <w:t>podjel</w:t>
      </w:r>
      <w:r w:rsidR="005A0FD8" w:rsidRPr="00476091">
        <w:rPr>
          <w:rFonts w:ascii="PT Serif" w:hAnsi="PT Serif"/>
          <w:sz w:val="24"/>
          <w:szCs w:val="24"/>
        </w:rPr>
        <w:t>e</w:t>
      </w:r>
      <w:r w:rsidR="00354247" w:rsidRPr="00476091">
        <w:rPr>
          <w:rFonts w:ascii="PT Serif" w:hAnsi="PT Serif"/>
          <w:sz w:val="24"/>
          <w:szCs w:val="24"/>
        </w:rPr>
        <w:t xml:space="preserve"> graha, nabavku pribora za podjelu </w:t>
      </w:r>
      <w:r w:rsidR="002025B5" w:rsidRPr="00476091">
        <w:rPr>
          <w:rFonts w:ascii="PT Serif" w:hAnsi="PT Serif"/>
          <w:sz w:val="24"/>
          <w:szCs w:val="24"/>
        </w:rPr>
        <w:t xml:space="preserve">i konzumaciju </w:t>
      </w:r>
      <w:r w:rsidR="00354247" w:rsidRPr="00476091">
        <w:rPr>
          <w:rFonts w:ascii="PT Serif" w:hAnsi="PT Serif"/>
          <w:sz w:val="24"/>
          <w:szCs w:val="24"/>
        </w:rPr>
        <w:t>graha, kulturno-glazbeni program te najam razglasa</w:t>
      </w:r>
      <w:r w:rsidR="005A0FD8" w:rsidRPr="00476091">
        <w:rPr>
          <w:rFonts w:ascii="PT Serif" w:hAnsi="PT Serif"/>
          <w:sz w:val="24"/>
          <w:szCs w:val="24"/>
        </w:rPr>
        <w:t>, pripremu i tisak plakata, zakup oglasnog prostora.</w:t>
      </w:r>
    </w:p>
    <w:p w14:paraId="62ECB57E" w14:textId="77777777" w:rsidR="000C78D1" w:rsidRPr="00476091" w:rsidRDefault="000C78D1" w:rsidP="000C78D1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DFB7C8A" w14:textId="77777777" w:rsidR="000C78D1" w:rsidRPr="00476091" w:rsidRDefault="000C78D1" w:rsidP="000C78D1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23E584D7" w14:textId="44BEFA28" w:rsidR="000C78D1" w:rsidRPr="00476091" w:rsidRDefault="00354247" w:rsidP="005E3B5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 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unarodni praznik rada</w:t>
      </w:r>
      <w:r w:rsidR="002025B5" w:rsidRPr="00476091">
        <w:rPr>
          <w:rFonts w:ascii="PT Serif" w:hAnsi="PT Serif"/>
          <w:sz w:val="24"/>
          <w:szCs w:val="24"/>
        </w:rPr>
        <w:t>.</w:t>
      </w:r>
    </w:p>
    <w:p w14:paraId="3725E341" w14:textId="77777777" w:rsidR="000C78D1" w:rsidRPr="00476091" w:rsidRDefault="000C78D1" w:rsidP="000C78D1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38C0277" w14:textId="77777777" w:rsidR="000C78D1" w:rsidRPr="00476091" w:rsidRDefault="000C78D1" w:rsidP="000C78D1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6D475E81" w14:textId="7465B7FB" w:rsidR="000C78D1" w:rsidRPr="00476091" w:rsidRDefault="000C78D1" w:rsidP="000C78D1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354247" w:rsidRPr="00476091">
        <w:rPr>
          <w:rFonts w:ascii="PT Serif" w:hAnsi="PT Serif"/>
          <w:sz w:val="24"/>
          <w:szCs w:val="24"/>
        </w:rPr>
        <w:t>, Grad Vukovar</w:t>
      </w:r>
    </w:p>
    <w:p w14:paraId="66015B72" w14:textId="77777777" w:rsidR="000C78D1" w:rsidRPr="00476091" w:rsidRDefault="000C78D1" w:rsidP="000C78D1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D1E037F" w14:textId="4EA5605B" w:rsidR="000C78D1" w:rsidRPr="00476091" w:rsidRDefault="000C78D1" w:rsidP="000C78D1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63790C3B" w14:textId="67B2A816" w:rsidR="000C78D1" w:rsidRPr="00476091" w:rsidRDefault="005E3B52" w:rsidP="000C78D1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50.000,00 </w:t>
      </w:r>
      <w:r w:rsidR="000C78D1" w:rsidRPr="00476091">
        <w:rPr>
          <w:rFonts w:ascii="PT Serif" w:hAnsi="PT Serif"/>
          <w:sz w:val="24"/>
          <w:szCs w:val="24"/>
        </w:rPr>
        <w:t xml:space="preserve">kn </w:t>
      </w:r>
    </w:p>
    <w:p w14:paraId="35D71F42" w14:textId="77777777" w:rsidR="000C78D1" w:rsidRPr="00476091" w:rsidRDefault="000C78D1" w:rsidP="000C78D1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18D6E911" w14:textId="77777777" w:rsidR="000C78D1" w:rsidRPr="00476091" w:rsidRDefault="000C78D1" w:rsidP="000C78D1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0CD56C10" w14:textId="64BBB76C" w:rsidR="000C78D1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1. </w:t>
      </w:r>
      <w:r w:rsidR="000C78D1" w:rsidRPr="00476091">
        <w:rPr>
          <w:rFonts w:ascii="PT Serif" w:hAnsi="PT Serif"/>
          <w:sz w:val="24"/>
          <w:szCs w:val="24"/>
        </w:rPr>
        <w:t>svibnj</w:t>
      </w:r>
      <w:r w:rsidR="00354247" w:rsidRPr="00476091">
        <w:rPr>
          <w:rFonts w:ascii="PT Serif" w:hAnsi="PT Serif"/>
          <w:sz w:val="24"/>
          <w:szCs w:val="24"/>
        </w:rPr>
        <w:t>a</w:t>
      </w:r>
      <w:r w:rsidR="000C78D1" w:rsidRPr="00476091">
        <w:rPr>
          <w:rFonts w:ascii="PT Serif" w:hAnsi="PT Serif"/>
          <w:sz w:val="24"/>
          <w:szCs w:val="24"/>
        </w:rPr>
        <w:t xml:space="preserve"> 2021.</w:t>
      </w:r>
    </w:p>
    <w:bookmarkEnd w:id="11"/>
    <w:p w14:paraId="28897A09" w14:textId="0F618484" w:rsidR="000800FB" w:rsidRPr="00476091" w:rsidRDefault="000800FB" w:rsidP="00A543F0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2B256E3B" w14:textId="32008F7D" w:rsidR="00CD6CC4" w:rsidRPr="00476091" w:rsidRDefault="00CD6CC4" w:rsidP="00CD6CC4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Me</w:t>
      </w:r>
      <w:r w:rsidRPr="00476091">
        <w:rPr>
          <w:rFonts w:ascii="Cambria" w:hAnsi="Cambria" w:cs="Cambria"/>
          <w:b/>
          <w:bCs/>
          <w:sz w:val="28"/>
          <w:szCs w:val="28"/>
        </w:rPr>
        <w:t>đ</w:t>
      </w:r>
      <w:r w:rsidRPr="00476091">
        <w:rPr>
          <w:rFonts w:ascii="PT Serif" w:hAnsi="PT Serif"/>
          <w:b/>
          <w:bCs/>
          <w:sz w:val="28"/>
          <w:szCs w:val="28"/>
        </w:rPr>
        <w:t>unarodni dan Dunava</w:t>
      </w:r>
    </w:p>
    <w:p w14:paraId="5A8D8986" w14:textId="366B158E" w:rsidR="00CD6CC4" w:rsidRPr="00476091" w:rsidRDefault="00CD6CC4" w:rsidP="00CD6CC4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79C77494" w14:textId="77777777" w:rsidR="00CD6CC4" w:rsidRPr="00476091" w:rsidRDefault="00CD6CC4" w:rsidP="00CD6CC4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2" w:name="_Hlk57108348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73D05689" w14:textId="2F1A35B7" w:rsidR="00CD6CC4" w:rsidRPr="00476091" w:rsidRDefault="00CD6CC4" w:rsidP="00CD6CC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 je organizator manifestacije povodom 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avanja 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unarodnog Dana Dunava koji se svake godine 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 29. lipnja. U sklopu ove manifestacije koja se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 na obalama Dunava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ena je </w:t>
      </w:r>
      <w:proofErr w:type="spellStart"/>
      <w:r w:rsidRPr="00476091">
        <w:rPr>
          <w:rFonts w:ascii="PT Serif" w:hAnsi="PT Serif"/>
          <w:sz w:val="24"/>
          <w:szCs w:val="24"/>
        </w:rPr>
        <w:t>fi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ijada</w:t>
      </w:r>
      <w:proofErr w:type="spellEnd"/>
      <w:r w:rsidRPr="00476091">
        <w:rPr>
          <w:rFonts w:ascii="PT Serif" w:hAnsi="PT Serif"/>
          <w:sz w:val="24"/>
          <w:szCs w:val="24"/>
        </w:rPr>
        <w:t xml:space="preserve">, natjecanje u </w:t>
      </w:r>
      <w:r w:rsidR="005A0FD8" w:rsidRPr="00476091">
        <w:rPr>
          <w:rFonts w:ascii="PT Serif" w:hAnsi="PT Serif"/>
          <w:sz w:val="24"/>
          <w:szCs w:val="24"/>
        </w:rPr>
        <w:t>ribolovu</w:t>
      </w:r>
      <w:r w:rsidRPr="00476091">
        <w:rPr>
          <w:rFonts w:ascii="PT Serif" w:hAnsi="PT Serif"/>
          <w:sz w:val="24"/>
          <w:szCs w:val="24"/>
        </w:rPr>
        <w:t>, kulturno-umjetni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i zabavni program</w:t>
      </w:r>
      <w:r w:rsidR="005A0FD8" w:rsidRPr="00476091">
        <w:rPr>
          <w:rFonts w:ascii="PT Serif" w:hAnsi="PT Serif"/>
          <w:sz w:val="24"/>
          <w:szCs w:val="24"/>
        </w:rPr>
        <w:t xml:space="preserve"> te</w:t>
      </w:r>
      <w:r w:rsidRPr="00476091">
        <w:rPr>
          <w:rFonts w:ascii="PT Serif" w:hAnsi="PT Serif"/>
          <w:sz w:val="24"/>
          <w:szCs w:val="24"/>
        </w:rPr>
        <w:t xml:space="preserve"> sajam doma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ih proizvoda. </w:t>
      </w:r>
      <w:r w:rsidR="005A0FD8" w:rsidRPr="00476091">
        <w:rPr>
          <w:rFonts w:ascii="PT Serif" w:hAnsi="PT Serif"/>
          <w:sz w:val="24"/>
          <w:szCs w:val="24"/>
        </w:rPr>
        <w:t>Tro</w:t>
      </w:r>
      <w:r w:rsidR="005A0FD8" w:rsidRPr="00476091">
        <w:rPr>
          <w:rFonts w:ascii="Cambria" w:hAnsi="Cambria" w:cs="Cambria"/>
          <w:sz w:val="24"/>
          <w:szCs w:val="24"/>
        </w:rPr>
        <w:t>š</w:t>
      </w:r>
      <w:r w:rsidR="005A0FD8" w:rsidRPr="00476091">
        <w:rPr>
          <w:rFonts w:ascii="PT Serif" w:hAnsi="PT Serif"/>
          <w:sz w:val="24"/>
          <w:szCs w:val="24"/>
        </w:rPr>
        <w:t xml:space="preserve">ak manifestacije odnosi se na nabavku ribe, pribora za </w:t>
      </w:r>
      <w:r w:rsidR="002025B5" w:rsidRPr="00476091">
        <w:rPr>
          <w:rFonts w:ascii="PT Serif" w:hAnsi="PT Serif"/>
          <w:sz w:val="24"/>
          <w:szCs w:val="24"/>
        </w:rPr>
        <w:t xml:space="preserve">konzumaciju </w:t>
      </w:r>
      <w:proofErr w:type="spellStart"/>
      <w:r w:rsidR="002025B5" w:rsidRPr="00476091">
        <w:rPr>
          <w:rFonts w:ascii="PT Serif" w:hAnsi="PT Serif"/>
          <w:sz w:val="24"/>
          <w:szCs w:val="24"/>
        </w:rPr>
        <w:t>fi</w:t>
      </w:r>
      <w:r w:rsidR="002025B5" w:rsidRPr="00476091">
        <w:rPr>
          <w:rFonts w:ascii="Cambria" w:hAnsi="Cambria" w:cs="Cambria"/>
          <w:sz w:val="24"/>
          <w:szCs w:val="24"/>
        </w:rPr>
        <w:t>š</w:t>
      </w:r>
      <w:r w:rsidR="002025B5" w:rsidRPr="00476091">
        <w:rPr>
          <w:rFonts w:ascii="PT Serif" w:hAnsi="PT Serif"/>
          <w:sz w:val="24"/>
          <w:szCs w:val="24"/>
        </w:rPr>
        <w:t>a</w:t>
      </w:r>
      <w:proofErr w:type="spellEnd"/>
      <w:r w:rsidR="002025B5" w:rsidRPr="00476091">
        <w:rPr>
          <w:rFonts w:ascii="PT Serif" w:hAnsi="PT Serif"/>
          <w:sz w:val="24"/>
          <w:szCs w:val="24"/>
        </w:rPr>
        <w:t xml:space="preserve">, </w:t>
      </w:r>
      <w:r w:rsidR="005A0FD8" w:rsidRPr="00476091">
        <w:rPr>
          <w:rFonts w:ascii="PT Serif" w:hAnsi="PT Serif"/>
          <w:sz w:val="24"/>
          <w:szCs w:val="24"/>
        </w:rPr>
        <w:t xml:space="preserve">najam pozornice i tehnike, komunalne usluge, pripremu i tisak plakata, zakup oglasnog prostora. </w:t>
      </w:r>
    </w:p>
    <w:p w14:paraId="1A94C0E1" w14:textId="77777777" w:rsidR="00CD6CC4" w:rsidRPr="00476091" w:rsidRDefault="00CD6CC4" w:rsidP="00CD6CC4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7B83BFF" w14:textId="77777777" w:rsidR="00CD6CC4" w:rsidRPr="00476091" w:rsidRDefault="00CD6CC4" w:rsidP="00CD6CC4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1E291AF" w14:textId="7E9FA771" w:rsidR="00CD6CC4" w:rsidRPr="00476091" w:rsidRDefault="00CD6CC4" w:rsidP="00CD6CC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Kao najve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grad na Dunavu u Hrvatskoj 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 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unarodni Dan Dunava te ukazati na dugogodi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nju tradiciju 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ivota Vukovara uz i na Dunavu i pripadnost podunavskom prostoru.  </w:t>
      </w:r>
    </w:p>
    <w:p w14:paraId="7BFBBD90" w14:textId="77777777" w:rsidR="00CD6CC4" w:rsidRPr="00476091" w:rsidRDefault="00CD6CC4" w:rsidP="00CD6CC4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3A43919" w14:textId="77777777" w:rsidR="00CD6CC4" w:rsidRPr="00476091" w:rsidRDefault="00CD6CC4" w:rsidP="00CD6CC4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4E2F2A41" w14:textId="1D136432" w:rsidR="00CD6CC4" w:rsidRPr="00476091" w:rsidRDefault="00CD6CC4" w:rsidP="00CD6CC4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Vukova</w:t>
      </w:r>
      <w:r w:rsidR="005A0FD8" w:rsidRPr="00476091">
        <w:rPr>
          <w:rFonts w:ascii="PT Serif" w:hAnsi="PT Serif"/>
          <w:sz w:val="24"/>
          <w:szCs w:val="24"/>
        </w:rPr>
        <w:t xml:space="preserve">r, HKGD Dunav, Zajednica </w:t>
      </w:r>
      <w:r w:rsidR="005A0FD8" w:rsidRPr="00476091">
        <w:rPr>
          <w:rFonts w:ascii="Cambria" w:hAnsi="Cambria" w:cs="Cambria"/>
          <w:sz w:val="24"/>
          <w:szCs w:val="24"/>
        </w:rPr>
        <w:t>Š</w:t>
      </w:r>
      <w:r w:rsidR="005A0FD8" w:rsidRPr="00476091">
        <w:rPr>
          <w:rFonts w:ascii="PT Serif" w:hAnsi="PT Serif"/>
          <w:sz w:val="24"/>
          <w:szCs w:val="24"/>
        </w:rPr>
        <w:t>RU, Crveni kri</w:t>
      </w:r>
      <w:r w:rsidR="005A0FD8" w:rsidRPr="00476091">
        <w:rPr>
          <w:rFonts w:ascii="Cambria" w:hAnsi="Cambria" w:cs="Cambria"/>
          <w:sz w:val="24"/>
          <w:szCs w:val="24"/>
        </w:rPr>
        <w:t>ž</w:t>
      </w:r>
    </w:p>
    <w:p w14:paraId="0274E5F8" w14:textId="77777777" w:rsidR="00CD6CC4" w:rsidRPr="00476091" w:rsidRDefault="00CD6CC4" w:rsidP="00CD6CC4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9A71337" w14:textId="77777777" w:rsidR="00CD6CC4" w:rsidRPr="00476091" w:rsidRDefault="00CD6CC4" w:rsidP="00CD6CC4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99900B1" w14:textId="075C19FD" w:rsidR="00CD6CC4" w:rsidRPr="00476091" w:rsidRDefault="005A0FD8" w:rsidP="00CD6CC4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6</w:t>
      </w:r>
      <w:r w:rsidR="00CD6CC4" w:rsidRPr="00476091">
        <w:rPr>
          <w:rFonts w:ascii="PT Serif" w:hAnsi="PT Serif"/>
          <w:sz w:val="24"/>
          <w:szCs w:val="24"/>
        </w:rPr>
        <w:t xml:space="preserve">0.000,00 kn </w:t>
      </w:r>
    </w:p>
    <w:p w14:paraId="7DBC83BA" w14:textId="77777777" w:rsidR="00CD6CC4" w:rsidRPr="00476091" w:rsidRDefault="00CD6CC4" w:rsidP="00CD6CC4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4167978" w14:textId="77777777" w:rsidR="00CD6CC4" w:rsidRPr="00476091" w:rsidRDefault="00CD6CC4" w:rsidP="00CD6CC4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2D3ED706" w14:textId="0016059D" w:rsidR="00CD6CC4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Lipanj </w:t>
      </w:r>
      <w:r w:rsidR="00CD6CC4" w:rsidRPr="00476091">
        <w:rPr>
          <w:rFonts w:ascii="PT Serif" w:hAnsi="PT Serif"/>
          <w:sz w:val="24"/>
          <w:szCs w:val="24"/>
        </w:rPr>
        <w:t>2021.</w:t>
      </w:r>
    </w:p>
    <w:bookmarkEnd w:id="12"/>
    <w:p w14:paraId="3278F1E5" w14:textId="77777777" w:rsidR="005A0FD8" w:rsidRPr="00476091" w:rsidRDefault="005A0FD8" w:rsidP="00CD6CC4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1F491CE5" w14:textId="62741F5C" w:rsidR="005A0FD8" w:rsidRPr="00476091" w:rsidRDefault="005A0FD8" w:rsidP="005A0FD8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Vukovarski etno sajam</w:t>
      </w:r>
    </w:p>
    <w:p w14:paraId="1BE3EBF5" w14:textId="1F230088" w:rsidR="005A0FD8" w:rsidRPr="00476091" w:rsidRDefault="005A0FD8" w:rsidP="005A0FD8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732430CA" w14:textId="77777777" w:rsidR="005A0FD8" w:rsidRPr="00476091" w:rsidRDefault="005A0FD8" w:rsidP="005A0FD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3" w:name="_Hlk57109444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4E70A3C0" w14:textId="6BB443E0" w:rsidR="005A0FD8" w:rsidRPr="00476091" w:rsidRDefault="005A0FD8" w:rsidP="005A0FD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 je organizator manifestacije Vukovarski etno sajam koja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ati po 14. put za redom. Sajam </w:t>
      </w:r>
      <w:r w:rsidR="007312E1" w:rsidRPr="00476091">
        <w:rPr>
          <w:rFonts w:ascii="PT Serif" w:hAnsi="PT Serif"/>
          <w:sz w:val="24"/>
          <w:szCs w:val="24"/>
        </w:rPr>
        <w:t xml:space="preserve">je to </w:t>
      </w:r>
      <w:r w:rsidRPr="00476091">
        <w:rPr>
          <w:rFonts w:ascii="PT Serif" w:hAnsi="PT Serif"/>
          <w:sz w:val="24"/>
          <w:szCs w:val="24"/>
        </w:rPr>
        <w:t>tradicijskih i umjetni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obrta, rukotvorina i antikviteta te proizvo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 hrane i pi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 na kojem proizvode i usluge, uz bogat kulturno-umjetni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program, izla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u proizvo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 s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ja cijele Hrvatske. 2018. godine </w:t>
      </w:r>
      <w:r w:rsidR="002025B5" w:rsidRPr="00476091">
        <w:rPr>
          <w:rFonts w:ascii="PT Serif" w:hAnsi="PT Serif"/>
          <w:sz w:val="24"/>
          <w:szCs w:val="24"/>
        </w:rPr>
        <w:t>Vukovarski etno</w:t>
      </w:r>
      <w:r w:rsidRPr="00476091">
        <w:rPr>
          <w:rFonts w:ascii="PT Serif" w:hAnsi="PT Serif"/>
          <w:sz w:val="24"/>
          <w:szCs w:val="24"/>
        </w:rPr>
        <w:t xml:space="preserve"> sajam je i dobitnik posebnog priznanja za promicanje tradicijskih proizvoda koje se </w:t>
      </w:r>
      <w:r w:rsidRPr="00476091">
        <w:rPr>
          <w:rFonts w:ascii="PT Serif" w:hAnsi="PT Serif"/>
          <w:sz w:val="24"/>
          <w:szCs w:val="24"/>
        </w:rPr>
        <w:lastRenderedPageBreak/>
        <w:t xml:space="preserve">dodjeljuje u sklopu </w:t>
      </w:r>
      <w:r w:rsidR="002025B5" w:rsidRPr="00476091">
        <w:rPr>
          <w:rFonts w:ascii="PT Serif" w:hAnsi="PT Serif"/>
          <w:sz w:val="24"/>
          <w:szCs w:val="24"/>
        </w:rPr>
        <w:t>natje</w:t>
      </w:r>
      <w:r w:rsidR="002025B5" w:rsidRPr="00476091">
        <w:rPr>
          <w:rFonts w:ascii="Cambria" w:hAnsi="Cambria" w:cs="Cambria"/>
          <w:sz w:val="24"/>
          <w:szCs w:val="24"/>
        </w:rPr>
        <w:t>č</w:t>
      </w:r>
      <w:r w:rsidR="002025B5" w:rsidRPr="00476091">
        <w:rPr>
          <w:rFonts w:ascii="PT Serif" w:hAnsi="PT Serif"/>
          <w:sz w:val="24"/>
          <w:szCs w:val="24"/>
        </w:rPr>
        <w:t>aja</w:t>
      </w:r>
      <w:r w:rsidRPr="00476091">
        <w:rPr>
          <w:rFonts w:ascii="PT Serif" w:hAnsi="PT Serif"/>
          <w:sz w:val="24"/>
          <w:szCs w:val="24"/>
        </w:rPr>
        <w:t xml:space="preserve"> Suncokret ruralnog turizam</w:t>
      </w:r>
      <w:r w:rsidR="007312E1" w:rsidRPr="00476091">
        <w:rPr>
          <w:rFonts w:ascii="PT Serif" w:hAnsi="PT Serif"/>
          <w:sz w:val="24"/>
          <w:szCs w:val="24"/>
        </w:rPr>
        <w:t>.</w:t>
      </w:r>
      <w:r w:rsidRPr="00476091">
        <w:rPr>
          <w:rFonts w:ascii="PT Serif" w:hAnsi="PT Serif"/>
          <w:sz w:val="24"/>
          <w:szCs w:val="24"/>
        </w:rPr>
        <w:t xml:space="preserve">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ak manifestacije odnosi se na </w:t>
      </w:r>
      <w:r w:rsidR="002025B5" w:rsidRPr="00476091">
        <w:rPr>
          <w:rFonts w:ascii="PT Serif" w:hAnsi="PT Serif"/>
          <w:sz w:val="24"/>
          <w:szCs w:val="24"/>
        </w:rPr>
        <w:t xml:space="preserve">pripremne aktivnosti, program, </w:t>
      </w:r>
      <w:r w:rsidRPr="00476091">
        <w:rPr>
          <w:rFonts w:ascii="PT Serif" w:hAnsi="PT Serif"/>
          <w:sz w:val="24"/>
          <w:szCs w:val="24"/>
        </w:rPr>
        <w:t>najam pozornice i tehnike, komunalne usluge, pripremu i tisak plakata, zakup oglasnog prostora</w:t>
      </w:r>
      <w:r w:rsidR="007312E1" w:rsidRPr="00476091">
        <w:rPr>
          <w:rFonts w:ascii="PT Serif" w:hAnsi="PT Serif"/>
          <w:sz w:val="24"/>
          <w:szCs w:val="24"/>
        </w:rPr>
        <w:t>, ure</w:t>
      </w:r>
      <w:r w:rsidR="007312E1" w:rsidRPr="00476091">
        <w:rPr>
          <w:rFonts w:ascii="Cambria" w:hAnsi="Cambria" w:cs="Cambria"/>
          <w:sz w:val="24"/>
          <w:szCs w:val="24"/>
        </w:rPr>
        <w:t>đ</w:t>
      </w:r>
      <w:r w:rsidR="007312E1" w:rsidRPr="00476091">
        <w:rPr>
          <w:rFonts w:ascii="PT Serif" w:hAnsi="PT Serif"/>
          <w:sz w:val="24"/>
          <w:szCs w:val="24"/>
        </w:rPr>
        <w:t>enje prostora.</w:t>
      </w:r>
      <w:r w:rsidRPr="00476091">
        <w:rPr>
          <w:rFonts w:ascii="PT Serif" w:hAnsi="PT Serif"/>
          <w:sz w:val="24"/>
          <w:szCs w:val="24"/>
        </w:rPr>
        <w:t xml:space="preserve"> </w:t>
      </w:r>
    </w:p>
    <w:p w14:paraId="5246EC05" w14:textId="77777777" w:rsidR="005A0FD8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5D94B8B" w14:textId="77777777" w:rsidR="005A0FD8" w:rsidRPr="00476091" w:rsidRDefault="005A0FD8" w:rsidP="005A0FD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7C33D129" w14:textId="5D722636" w:rsidR="005A0FD8" w:rsidRPr="00476091" w:rsidRDefault="007312E1" w:rsidP="005A0FD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Promo</w:t>
      </w:r>
      <w:r w:rsidR="002025B5" w:rsidRPr="00476091">
        <w:rPr>
          <w:rFonts w:ascii="PT Serif" w:hAnsi="PT Serif"/>
          <w:sz w:val="24"/>
          <w:szCs w:val="24"/>
        </w:rPr>
        <w:t>virati</w:t>
      </w:r>
      <w:r w:rsidRPr="00476091">
        <w:rPr>
          <w:rFonts w:ascii="PT Serif" w:hAnsi="PT Serif"/>
          <w:sz w:val="24"/>
          <w:szCs w:val="24"/>
        </w:rPr>
        <w:t xml:space="preserve"> mal</w:t>
      </w:r>
      <w:r w:rsidR="002025B5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proizvo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Cambria" w:hAnsi="Cambria" w:cs="Cambria"/>
          <w:sz w:val="24"/>
          <w:szCs w:val="24"/>
        </w:rPr>
        <w:t>č</w:t>
      </w:r>
      <w:r w:rsidR="002025B5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i OPG-ov</w:t>
      </w:r>
      <w:r w:rsidR="002025B5" w:rsidRPr="00476091">
        <w:rPr>
          <w:rFonts w:ascii="PT Serif" w:hAnsi="PT Serif"/>
          <w:sz w:val="24"/>
          <w:szCs w:val="24"/>
        </w:rPr>
        <w:t>e</w:t>
      </w:r>
      <w:r w:rsidR="005A0FD8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i na taj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doprinijeti njihovim razvoju.</w:t>
      </w:r>
      <w:r w:rsidR="005A0FD8" w:rsidRPr="00476091">
        <w:rPr>
          <w:rFonts w:ascii="PT Serif" w:hAnsi="PT Serif"/>
          <w:sz w:val="24"/>
          <w:szCs w:val="24"/>
        </w:rPr>
        <w:t xml:space="preserve"> </w:t>
      </w:r>
    </w:p>
    <w:p w14:paraId="6AEBFE8A" w14:textId="77777777" w:rsidR="005A0FD8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A90DCA8" w14:textId="77777777" w:rsidR="005A0FD8" w:rsidRPr="00476091" w:rsidRDefault="005A0FD8" w:rsidP="005A0FD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26E01DC" w14:textId="374C31DB" w:rsidR="005A0FD8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Vukovar</w:t>
      </w:r>
    </w:p>
    <w:p w14:paraId="714A0CE4" w14:textId="77777777" w:rsidR="005A0FD8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0DD7AF8" w14:textId="77777777" w:rsidR="005A0FD8" w:rsidRPr="00476091" w:rsidRDefault="005A0FD8" w:rsidP="005A0FD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0BC3448E" w14:textId="69B327C9" w:rsidR="005A0FD8" w:rsidRPr="00476091" w:rsidRDefault="007312E1" w:rsidP="005A0FD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5</w:t>
      </w:r>
      <w:r w:rsidR="005A0FD8" w:rsidRPr="00476091">
        <w:rPr>
          <w:rFonts w:ascii="PT Serif" w:hAnsi="PT Serif"/>
          <w:sz w:val="24"/>
          <w:szCs w:val="24"/>
        </w:rPr>
        <w:t xml:space="preserve">0.000,00 kn </w:t>
      </w:r>
    </w:p>
    <w:p w14:paraId="5D29A180" w14:textId="77777777" w:rsidR="005A0FD8" w:rsidRPr="00476091" w:rsidRDefault="005A0FD8" w:rsidP="005A0FD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12581E5" w14:textId="77777777" w:rsidR="005A0FD8" w:rsidRPr="00476091" w:rsidRDefault="005A0FD8" w:rsidP="005A0FD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36F4F23A" w14:textId="51FD6ED7" w:rsidR="005A0FD8" w:rsidRPr="00476091" w:rsidRDefault="007312E1" w:rsidP="005A0FD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rujan</w:t>
      </w:r>
      <w:r w:rsidR="005A0FD8" w:rsidRPr="00476091">
        <w:rPr>
          <w:rFonts w:ascii="PT Serif" w:hAnsi="PT Serif"/>
          <w:sz w:val="24"/>
          <w:szCs w:val="24"/>
        </w:rPr>
        <w:t xml:space="preserve"> 2021.</w:t>
      </w:r>
    </w:p>
    <w:bookmarkEnd w:id="13"/>
    <w:p w14:paraId="1CD8140F" w14:textId="2C6B615F" w:rsidR="005A0FD8" w:rsidRPr="00476091" w:rsidRDefault="005A0FD8" w:rsidP="005A0FD8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2E8350BB" w14:textId="3E06537A" w:rsidR="004A1B1F" w:rsidRPr="00476091" w:rsidRDefault="004A1B1F" w:rsidP="004A1B1F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Advent u Vukovaru</w:t>
      </w:r>
    </w:p>
    <w:p w14:paraId="13BD4C89" w14:textId="2134DF2D" w:rsidR="004A1B1F" w:rsidRPr="00476091" w:rsidRDefault="004A1B1F" w:rsidP="004A1B1F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3BE968E0" w14:textId="77777777" w:rsidR="004A1B1F" w:rsidRPr="00476091" w:rsidRDefault="004A1B1F" w:rsidP="004A1B1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4" w:name="_Hlk57114221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046924D5" w14:textId="0F5DADB4" w:rsidR="004A1B1F" w:rsidRPr="00476091" w:rsidRDefault="004A1B1F" w:rsidP="004A1B1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 je zajedno s Gradom Vukovarom organizator manifestacije Advent u Vukovaru koja se od 2020. godine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 na novoj atraktivnoj lokaciji u perivoju dvorca Eltz. U suradnji s dugogodi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njim partnerima program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 kroz 4 tjedna adventa razne kulturno-umjetni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sadr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aje</w:t>
      </w:r>
      <w:r w:rsidR="00667B80" w:rsidRPr="00476091">
        <w:rPr>
          <w:rFonts w:ascii="PT Serif" w:hAnsi="PT Serif"/>
          <w:sz w:val="24"/>
          <w:szCs w:val="24"/>
        </w:rPr>
        <w:t xml:space="preserve"> i programe</w:t>
      </w:r>
      <w:r w:rsidRPr="00476091">
        <w:rPr>
          <w:rFonts w:ascii="PT Serif" w:hAnsi="PT Serif"/>
          <w:sz w:val="24"/>
          <w:szCs w:val="24"/>
        </w:rPr>
        <w:t>, koncerte, radionice, predstave, klizali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te, ugostiteljske ku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ice.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ak manifestacije odnosi se na </w:t>
      </w:r>
      <w:r w:rsidR="00667B80" w:rsidRPr="00476091">
        <w:rPr>
          <w:rFonts w:ascii="PT Serif" w:hAnsi="PT Serif"/>
          <w:sz w:val="24"/>
          <w:szCs w:val="24"/>
        </w:rPr>
        <w:t xml:space="preserve">pripremu i provedbu programa i radionica, </w:t>
      </w:r>
      <w:r w:rsidRPr="00476091">
        <w:rPr>
          <w:rFonts w:ascii="PT Serif" w:hAnsi="PT Serif"/>
          <w:sz w:val="24"/>
          <w:szCs w:val="24"/>
        </w:rPr>
        <w:t>najam pozornice i tehnike, pripremu i tisak plakata, zakup oglasnog prostora komunalne usluge, ure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enje prostora. </w:t>
      </w:r>
    </w:p>
    <w:p w14:paraId="50B6AF7B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E23360E" w14:textId="77777777" w:rsidR="00870767" w:rsidRPr="00476091" w:rsidRDefault="004A1B1F" w:rsidP="0087076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6D570CBE" w14:textId="6A769507" w:rsidR="004A1B1F" w:rsidRPr="00476091" w:rsidRDefault="00870767" w:rsidP="0087076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Stvoriti ozra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je bo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nog raspolo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enja, obogatiti ponudu destinacije te razvijati ovaj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proizvod i na taj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privu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broj posjetitelja.</w:t>
      </w:r>
    </w:p>
    <w:p w14:paraId="3F90B8C1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E0C94F6" w14:textId="77777777" w:rsidR="004A1B1F" w:rsidRPr="00476091" w:rsidRDefault="004A1B1F" w:rsidP="004A1B1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33BB7AD5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Vukovar</w:t>
      </w:r>
    </w:p>
    <w:p w14:paraId="3A641293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C295909" w14:textId="77777777" w:rsidR="004A1B1F" w:rsidRPr="00476091" w:rsidRDefault="004A1B1F" w:rsidP="004A1B1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49497A9F" w14:textId="30BB39C1" w:rsidR="004A1B1F" w:rsidRPr="00476091" w:rsidRDefault="006C3BE9" w:rsidP="004A1B1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300</w:t>
      </w:r>
      <w:r w:rsidR="004A1B1F" w:rsidRPr="00476091">
        <w:rPr>
          <w:rFonts w:ascii="PT Serif" w:hAnsi="PT Serif"/>
          <w:sz w:val="24"/>
          <w:szCs w:val="24"/>
        </w:rPr>
        <w:t xml:space="preserve">.000,00 kn </w:t>
      </w:r>
    </w:p>
    <w:p w14:paraId="22F20320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96EA28A" w14:textId="77777777" w:rsidR="004A1B1F" w:rsidRPr="00476091" w:rsidRDefault="004A1B1F" w:rsidP="004A1B1F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645E5FA6" w14:textId="2596CB4A" w:rsidR="004A1B1F" w:rsidRPr="00476091" w:rsidRDefault="006C3BE9" w:rsidP="004A1B1F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</w:t>
      </w:r>
      <w:r w:rsidR="004A1B1F" w:rsidRPr="00476091">
        <w:rPr>
          <w:rFonts w:ascii="PT Serif" w:hAnsi="PT Serif"/>
          <w:sz w:val="24"/>
          <w:szCs w:val="24"/>
        </w:rPr>
        <w:t xml:space="preserve"> 2021.</w:t>
      </w:r>
    </w:p>
    <w:bookmarkEnd w:id="14"/>
    <w:p w14:paraId="04628995" w14:textId="77777777" w:rsidR="004A1B1F" w:rsidRPr="00476091" w:rsidRDefault="004A1B1F" w:rsidP="004A1B1F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2A93CF63" w14:textId="075B5352" w:rsidR="004A1B1F" w:rsidRPr="00476091" w:rsidRDefault="00F64376" w:rsidP="00F64376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Ostale manifestacije</w:t>
      </w:r>
    </w:p>
    <w:p w14:paraId="559813DB" w14:textId="61B9710F" w:rsidR="00F64376" w:rsidRPr="00476091" w:rsidRDefault="00F64376" w:rsidP="00F64376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15C0654A" w14:textId="77777777" w:rsidR="00F64376" w:rsidRPr="00476091" w:rsidRDefault="00F64376" w:rsidP="00F6437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5" w:name="_Hlk57116465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73DCCFC8" w14:textId="216AF574" w:rsidR="00F64376" w:rsidRPr="00476091" w:rsidRDefault="00F64376" w:rsidP="00F64376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sudjelovati</w:t>
      </w:r>
      <w:r w:rsidR="00623F47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i</w:t>
      </w:r>
      <w:r w:rsidR="00623F47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 xml:space="preserve">poduprijeti manifestacije koje pridonose razvoju novog </w:t>
      </w:r>
      <w:r w:rsidR="00623F47" w:rsidRPr="00476091">
        <w:rPr>
          <w:rFonts w:ascii="PT Serif" w:hAnsi="PT Serif"/>
          <w:sz w:val="24"/>
          <w:szCs w:val="24"/>
        </w:rPr>
        <w:t>turisti</w:t>
      </w:r>
      <w:r w:rsidR="00623F47" w:rsidRPr="00476091">
        <w:rPr>
          <w:rFonts w:ascii="Cambria" w:hAnsi="Cambria" w:cs="Cambria"/>
          <w:sz w:val="24"/>
          <w:szCs w:val="24"/>
        </w:rPr>
        <w:t>č</w:t>
      </w:r>
      <w:r w:rsidR="00623F47" w:rsidRPr="00476091">
        <w:rPr>
          <w:rFonts w:ascii="PT Serif" w:hAnsi="PT Serif"/>
          <w:sz w:val="24"/>
          <w:szCs w:val="24"/>
        </w:rPr>
        <w:t xml:space="preserve">kog </w:t>
      </w:r>
      <w:r w:rsidRPr="00476091">
        <w:rPr>
          <w:rFonts w:ascii="PT Serif" w:hAnsi="PT Serif"/>
          <w:sz w:val="24"/>
          <w:szCs w:val="24"/>
        </w:rPr>
        <w:t>proizvoda i stvaraju dodatne motive dolaska u destinaciju</w:t>
      </w:r>
      <w:r w:rsidR="00623F47" w:rsidRPr="00476091">
        <w:rPr>
          <w:rFonts w:ascii="PT Serif" w:hAnsi="PT Serif"/>
          <w:sz w:val="24"/>
          <w:szCs w:val="24"/>
        </w:rPr>
        <w:t xml:space="preserve"> ili imaju takav potencijal.</w:t>
      </w:r>
    </w:p>
    <w:p w14:paraId="5DBE1F3E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91C20EA" w14:textId="77777777" w:rsidR="00F64376" w:rsidRPr="00476091" w:rsidRDefault="00F64376" w:rsidP="00F6437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A52E484" w14:textId="42950A86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lastRenderedPageBreak/>
        <w:t>Pru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 podr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ku i podr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ati manife</w:t>
      </w:r>
      <w:r w:rsidR="00623F47" w:rsidRPr="00476091">
        <w:rPr>
          <w:rFonts w:ascii="PT Serif" w:hAnsi="PT Serif"/>
          <w:sz w:val="24"/>
          <w:szCs w:val="24"/>
        </w:rPr>
        <w:t>s</w:t>
      </w:r>
      <w:r w:rsidRPr="00476091">
        <w:rPr>
          <w:rFonts w:ascii="PT Serif" w:hAnsi="PT Serif"/>
          <w:sz w:val="24"/>
          <w:szCs w:val="24"/>
        </w:rPr>
        <w:t>tacije</w:t>
      </w:r>
      <w:r w:rsidR="00623F47" w:rsidRPr="00476091">
        <w:rPr>
          <w:rFonts w:ascii="PT Serif" w:hAnsi="PT Serif"/>
          <w:sz w:val="24"/>
          <w:szCs w:val="24"/>
        </w:rPr>
        <w:t xml:space="preserve"> </w:t>
      </w:r>
      <w:r w:rsidR="00112085" w:rsidRPr="00476091">
        <w:rPr>
          <w:rFonts w:ascii="PT Serif" w:hAnsi="PT Serif"/>
          <w:sz w:val="24"/>
          <w:szCs w:val="24"/>
        </w:rPr>
        <w:t>koje su od zna</w:t>
      </w:r>
      <w:r w:rsidR="00112085" w:rsidRPr="00476091">
        <w:rPr>
          <w:rFonts w:ascii="Cambria" w:hAnsi="Cambria" w:cs="Cambria"/>
          <w:sz w:val="24"/>
          <w:szCs w:val="24"/>
        </w:rPr>
        <w:t>č</w:t>
      </w:r>
      <w:r w:rsidR="00112085" w:rsidRPr="00476091">
        <w:rPr>
          <w:rFonts w:ascii="PT Serif" w:hAnsi="PT Serif"/>
          <w:sz w:val="24"/>
          <w:szCs w:val="24"/>
        </w:rPr>
        <w:t>aja za razvoj i pozicioniranje destinacije.</w:t>
      </w:r>
    </w:p>
    <w:p w14:paraId="4E8DC30F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915830E" w14:textId="77777777" w:rsidR="00F64376" w:rsidRPr="00476091" w:rsidRDefault="00F64376" w:rsidP="00F6437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9518788" w14:textId="796F69DC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17C91EE9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19B39475" w14:textId="77777777" w:rsidR="00F64376" w:rsidRPr="00476091" w:rsidRDefault="00F64376" w:rsidP="00F6437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19530EBE" w14:textId="62D09FFC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10.000,00 kn </w:t>
      </w:r>
    </w:p>
    <w:p w14:paraId="22695861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E705469" w14:textId="77777777" w:rsidR="00F64376" w:rsidRPr="00476091" w:rsidRDefault="00F64376" w:rsidP="00F64376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76630B72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bookmarkEnd w:id="15"/>
    <w:p w14:paraId="223334D4" w14:textId="77777777" w:rsidR="00F64376" w:rsidRPr="00476091" w:rsidRDefault="00F64376" w:rsidP="00F64376">
      <w:pPr>
        <w:spacing w:after="0" w:line="240" w:lineRule="auto"/>
        <w:rPr>
          <w:rFonts w:ascii="PT Serif" w:hAnsi="PT Serif"/>
          <w:sz w:val="28"/>
          <w:szCs w:val="28"/>
          <w:u w:val="single"/>
        </w:rPr>
      </w:pPr>
    </w:p>
    <w:p w14:paraId="009FBCCD" w14:textId="77777777" w:rsidR="00286E57" w:rsidRPr="00476091" w:rsidRDefault="00286E57" w:rsidP="00286E57">
      <w:pPr>
        <w:pStyle w:val="Odlomakpopisa"/>
        <w:spacing w:after="0" w:line="240" w:lineRule="auto"/>
        <w:ind w:left="1797"/>
        <w:rPr>
          <w:rFonts w:ascii="PT Serif" w:hAnsi="PT Serif"/>
          <w:b/>
          <w:bCs/>
          <w:sz w:val="28"/>
          <w:szCs w:val="28"/>
          <w:highlight w:val="yellow"/>
        </w:rPr>
      </w:pPr>
    </w:p>
    <w:p w14:paraId="188EB3CB" w14:textId="271ADFE7" w:rsidR="00286E57" w:rsidRPr="00476091" w:rsidRDefault="00286E57" w:rsidP="00354247">
      <w:pPr>
        <w:pStyle w:val="Odlomakpopisa"/>
        <w:numPr>
          <w:ilvl w:val="0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KOMUNIKACIJA I OGLA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AVANJE</w:t>
      </w:r>
    </w:p>
    <w:p w14:paraId="4B0AD6F1" w14:textId="77777777" w:rsidR="00787C69" w:rsidRPr="00476091" w:rsidRDefault="00787C69" w:rsidP="00773236">
      <w:pPr>
        <w:spacing w:after="0" w:line="240" w:lineRule="auto"/>
        <w:rPr>
          <w:rFonts w:ascii="PT Serif" w:hAnsi="PT Serif"/>
          <w:sz w:val="28"/>
          <w:szCs w:val="28"/>
          <w:highlight w:val="yellow"/>
        </w:rPr>
      </w:pPr>
    </w:p>
    <w:p w14:paraId="7506E13E" w14:textId="101E7AD1" w:rsidR="00286E57" w:rsidRPr="00476091" w:rsidRDefault="00286E57" w:rsidP="00112085">
      <w:pPr>
        <w:pStyle w:val="Odlomakpopisa"/>
        <w:numPr>
          <w:ilvl w:val="1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Sajmovi, posebne prezentacije i poslovne radionice</w:t>
      </w:r>
    </w:p>
    <w:p w14:paraId="7C5A4CAF" w14:textId="77777777" w:rsidR="002A4C1C" w:rsidRPr="00476091" w:rsidRDefault="002A4C1C" w:rsidP="002A4C1C">
      <w:pPr>
        <w:pStyle w:val="Odlomakpopisa"/>
        <w:spacing w:after="0" w:line="240" w:lineRule="auto"/>
        <w:ind w:left="1080"/>
        <w:rPr>
          <w:rFonts w:ascii="PT Serif" w:hAnsi="PT Serif"/>
          <w:b/>
          <w:bCs/>
          <w:sz w:val="28"/>
          <w:szCs w:val="28"/>
        </w:rPr>
      </w:pPr>
    </w:p>
    <w:p w14:paraId="623429B7" w14:textId="39028B5D" w:rsidR="00112085" w:rsidRPr="00476091" w:rsidRDefault="00112085" w:rsidP="00112085">
      <w:pPr>
        <w:pStyle w:val="Odlomakpopisa"/>
        <w:numPr>
          <w:ilvl w:val="2"/>
          <w:numId w:val="33"/>
        </w:numPr>
        <w:spacing w:after="0" w:line="240" w:lineRule="auto"/>
        <w:jc w:val="both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 xml:space="preserve">Sajam </w:t>
      </w:r>
      <w:proofErr w:type="spellStart"/>
      <w:r w:rsidRPr="00476091">
        <w:rPr>
          <w:rFonts w:ascii="PT Serif" w:hAnsi="PT Serif"/>
          <w:b/>
          <w:bCs/>
          <w:sz w:val="28"/>
          <w:szCs w:val="28"/>
        </w:rPr>
        <w:t>Seatrade</w:t>
      </w:r>
      <w:proofErr w:type="spellEnd"/>
      <w:r w:rsidRPr="00476091">
        <w:rPr>
          <w:rFonts w:ascii="PT Serif" w:hAnsi="PT Serif"/>
          <w:b/>
          <w:bCs/>
          <w:sz w:val="28"/>
          <w:szCs w:val="28"/>
        </w:rPr>
        <w:t xml:space="preserve"> Europe</w:t>
      </w:r>
    </w:p>
    <w:p w14:paraId="31A9312C" w14:textId="77777777" w:rsidR="00112085" w:rsidRPr="00476091" w:rsidRDefault="00112085" w:rsidP="00112085">
      <w:pPr>
        <w:spacing w:after="0" w:line="240" w:lineRule="auto"/>
        <w:ind w:left="425"/>
        <w:jc w:val="both"/>
        <w:rPr>
          <w:rFonts w:ascii="PT Serif" w:hAnsi="PT Serif"/>
          <w:sz w:val="28"/>
          <w:szCs w:val="28"/>
          <w:u w:val="single"/>
        </w:rPr>
      </w:pPr>
    </w:p>
    <w:p w14:paraId="62633FFC" w14:textId="77777777" w:rsidR="00112085" w:rsidRPr="00476091" w:rsidRDefault="00112085" w:rsidP="00112085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6" w:name="_Hlk57116724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060869F8" w14:textId="1D3E0165" w:rsidR="00112085" w:rsidRPr="00476091" w:rsidRDefault="00112085" w:rsidP="00112085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Kako je Vukovar najve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 i najzna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ajnija rije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na luka u RH, TZGV je zainteresirana za nastup na sajmu rije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nog </w:t>
      </w:r>
      <w:proofErr w:type="spellStart"/>
      <w:r w:rsidRPr="00476091">
        <w:rPr>
          <w:rFonts w:ascii="PT Serif" w:hAnsi="PT Serif"/>
          <w:sz w:val="24"/>
          <w:szCs w:val="24"/>
        </w:rPr>
        <w:t>kruzinga</w:t>
      </w:r>
      <w:proofErr w:type="spellEnd"/>
      <w:r w:rsidR="00902FE0" w:rsidRPr="00476091">
        <w:rPr>
          <w:rFonts w:ascii="PT Serif" w:hAnsi="PT Serif"/>
          <w:sz w:val="24"/>
          <w:szCs w:val="24"/>
        </w:rPr>
        <w:t xml:space="preserve"> koji se svake dvije godine odr</w:t>
      </w:r>
      <w:r w:rsidR="00902FE0" w:rsidRPr="00476091">
        <w:rPr>
          <w:rFonts w:ascii="Cambria" w:hAnsi="Cambria" w:cs="Cambria"/>
          <w:sz w:val="24"/>
          <w:szCs w:val="24"/>
        </w:rPr>
        <w:t>ž</w:t>
      </w:r>
      <w:r w:rsidR="00902FE0" w:rsidRPr="00476091">
        <w:rPr>
          <w:rFonts w:ascii="PT Serif" w:hAnsi="PT Serif"/>
          <w:sz w:val="24"/>
          <w:szCs w:val="24"/>
        </w:rPr>
        <w:t>ava u Hamburgu</w:t>
      </w:r>
      <w:r w:rsidRPr="00476091">
        <w:rPr>
          <w:rFonts w:ascii="PT Serif" w:hAnsi="PT Serif"/>
          <w:sz w:val="24"/>
          <w:szCs w:val="24"/>
        </w:rPr>
        <w:t xml:space="preserve">, a u suradnji s ostalim zainteresiranim subjektima i uz eventualnu potporu HTZ-a. Sredstava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se utro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iti za </w:t>
      </w:r>
      <w:r w:rsidR="002C0F84" w:rsidRPr="00476091">
        <w:rPr>
          <w:rFonts w:ascii="PT Serif" w:hAnsi="PT Serif"/>
          <w:sz w:val="24"/>
          <w:szCs w:val="24"/>
        </w:rPr>
        <w:t xml:space="preserve">pripremu nastupa na sajmu, </w:t>
      </w:r>
      <w:r w:rsidRPr="00476091">
        <w:rPr>
          <w:rFonts w:ascii="PT Serif" w:hAnsi="PT Serif"/>
          <w:sz w:val="24"/>
          <w:szCs w:val="24"/>
        </w:rPr>
        <w:t xml:space="preserve">zakup </w:t>
      </w:r>
      <w:r w:rsidR="00902FE0" w:rsidRPr="00476091">
        <w:rPr>
          <w:rFonts w:ascii="PT Serif" w:hAnsi="PT Serif"/>
          <w:sz w:val="24"/>
          <w:szCs w:val="24"/>
        </w:rPr>
        <w:t xml:space="preserve">i pripremu </w:t>
      </w:r>
      <w:r w:rsidRPr="00476091">
        <w:rPr>
          <w:rFonts w:ascii="PT Serif" w:hAnsi="PT Serif"/>
          <w:sz w:val="24"/>
          <w:szCs w:val="24"/>
        </w:rPr>
        <w:t>sajamskog prostora, pripremu promotivnih materijala, putni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jedne osobe.</w:t>
      </w:r>
    </w:p>
    <w:p w14:paraId="45AAA971" w14:textId="77777777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BD5FF93" w14:textId="77777777" w:rsidR="00112085" w:rsidRPr="00476091" w:rsidRDefault="00112085" w:rsidP="00112085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2BBA71E3" w14:textId="16A7BEAA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Promocija Vukovara i hrvatskog Podunavlja kao me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unarodne </w:t>
      </w:r>
      <w:proofErr w:type="spellStart"/>
      <w:r w:rsidRPr="00476091">
        <w:rPr>
          <w:rFonts w:ascii="PT Serif" w:hAnsi="PT Serif"/>
          <w:sz w:val="24"/>
          <w:szCs w:val="24"/>
        </w:rPr>
        <w:t>kruzing</w:t>
      </w:r>
      <w:proofErr w:type="spellEnd"/>
      <w:r w:rsidRPr="00476091">
        <w:rPr>
          <w:rFonts w:ascii="PT Serif" w:hAnsi="PT Serif"/>
          <w:sz w:val="24"/>
          <w:szCs w:val="24"/>
        </w:rPr>
        <w:t xml:space="preserve"> destinacije.</w:t>
      </w:r>
    </w:p>
    <w:p w14:paraId="2AAFCFE2" w14:textId="77777777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5C6D058" w14:textId="77777777" w:rsidR="00112085" w:rsidRPr="00476091" w:rsidRDefault="00112085" w:rsidP="00112085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7337F23" w14:textId="67CA21AC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TZVS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, Klaster Slavonija</w:t>
      </w:r>
    </w:p>
    <w:p w14:paraId="7DA119E8" w14:textId="77777777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86BE254" w14:textId="77777777" w:rsidR="00112085" w:rsidRPr="00476091" w:rsidRDefault="00112085" w:rsidP="00112085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4DD66C88" w14:textId="0B7A7567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3</w:t>
      </w:r>
      <w:r w:rsidR="00532175" w:rsidRPr="00476091">
        <w:rPr>
          <w:rFonts w:ascii="PT Serif" w:hAnsi="PT Serif"/>
          <w:sz w:val="24"/>
          <w:szCs w:val="24"/>
        </w:rPr>
        <w:t>5</w:t>
      </w:r>
      <w:r w:rsidRPr="00476091">
        <w:rPr>
          <w:rFonts w:ascii="PT Serif" w:hAnsi="PT Serif"/>
          <w:sz w:val="24"/>
          <w:szCs w:val="24"/>
        </w:rPr>
        <w:t xml:space="preserve">.000,00 kn </w:t>
      </w:r>
    </w:p>
    <w:p w14:paraId="360E8A34" w14:textId="77777777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66D8BCD6" w14:textId="77777777" w:rsidR="00112085" w:rsidRPr="00476091" w:rsidRDefault="00112085" w:rsidP="00112085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23D156AE" w14:textId="5FFFDD7D" w:rsidR="00112085" w:rsidRPr="00476091" w:rsidRDefault="00112085" w:rsidP="00112085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rujan 2021.</w:t>
      </w:r>
    </w:p>
    <w:bookmarkEnd w:id="16"/>
    <w:p w14:paraId="75E0E54A" w14:textId="4FC942C4" w:rsidR="00902FE0" w:rsidRPr="00476091" w:rsidRDefault="00902FE0" w:rsidP="00112085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D270F22" w14:textId="2C3A68C3" w:rsidR="00902FE0" w:rsidRPr="00476091" w:rsidRDefault="00902FE0" w:rsidP="00902FE0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Posebne prezentacije</w:t>
      </w:r>
    </w:p>
    <w:p w14:paraId="57D1D1D6" w14:textId="266104CC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  <w:bookmarkStart w:id="17" w:name="_Hlk57116944"/>
    </w:p>
    <w:p w14:paraId="769EC7C0" w14:textId="77777777" w:rsidR="00902FE0" w:rsidRPr="00476091" w:rsidRDefault="00902FE0" w:rsidP="00902FE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8" w:name="_Hlk58237189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7D9F1B82" w14:textId="7A5F3BF0" w:rsidR="00902FE0" w:rsidRPr="00476091" w:rsidRDefault="00902FE0" w:rsidP="00902FE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Posebne prezentacije odnosit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se </w:t>
      </w:r>
      <w:r w:rsidR="00F0652E">
        <w:rPr>
          <w:rFonts w:ascii="PT Serif" w:hAnsi="PT Serif"/>
          <w:sz w:val="24"/>
          <w:szCs w:val="24"/>
        </w:rPr>
        <w:t>i</w:t>
      </w:r>
      <w:r w:rsidRPr="00476091">
        <w:rPr>
          <w:rFonts w:ascii="PT Serif" w:hAnsi="PT Serif"/>
          <w:sz w:val="24"/>
          <w:szCs w:val="24"/>
        </w:rPr>
        <w:t xml:space="preserve"> na dolazak turista od strane putni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agencija i drugih subjekata</w:t>
      </w:r>
      <w:r w:rsidR="00F0652E">
        <w:rPr>
          <w:rFonts w:ascii="PT Serif" w:hAnsi="PT Serif"/>
          <w:sz w:val="24"/>
          <w:szCs w:val="24"/>
        </w:rPr>
        <w:t xml:space="preserve"> i/ili sudjelovanje na prezentacijskim doga</w:t>
      </w:r>
      <w:r w:rsidR="00F0652E">
        <w:rPr>
          <w:rFonts w:ascii="Cambria" w:hAnsi="Cambria"/>
          <w:sz w:val="24"/>
          <w:szCs w:val="24"/>
        </w:rPr>
        <w:t>đanjima.</w:t>
      </w:r>
      <w:r w:rsidRPr="00476091">
        <w:rPr>
          <w:rFonts w:ascii="PT Serif" w:hAnsi="PT Serif"/>
          <w:sz w:val="24"/>
          <w:szCs w:val="24"/>
        </w:rPr>
        <w:t xml:space="preserve">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prezentacije uklju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uje pripre</w:t>
      </w:r>
      <w:r w:rsidR="002C0F84" w:rsidRPr="00476091">
        <w:rPr>
          <w:rFonts w:ascii="PT Serif" w:hAnsi="PT Serif"/>
          <w:sz w:val="24"/>
          <w:szCs w:val="24"/>
        </w:rPr>
        <w:t xml:space="preserve">mne radnje, pripremu i izradu </w:t>
      </w:r>
      <w:r w:rsidRPr="00476091">
        <w:rPr>
          <w:rFonts w:ascii="PT Serif" w:hAnsi="PT Serif"/>
          <w:sz w:val="24"/>
          <w:szCs w:val="24"/>
        </w:rPr>
        <w:t>promotivnih materijala, zakup prostora/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tanda,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putovanja.</w:t>
      </w:r>
    </w:p>
    <w:p w14:paraId="050E69D9" w14:textId="77777777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BEF5717" w14:textId="77777777" w:rsidR="00902FE0" w:rsidRPr="00476091" w:rsidRDefault="00902FE0" w:rsidP="00902FE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07ECF9C8" w14:textId="1C20DEA4" w:rsidR="00902FE0" w:rsidRPr="00E2536F" w:rsidRDefault="00902FE0" w:rsidP="00902FE0">
      <w:pPr>
        <w:spacing w:after="0" w:line="240" w:lineRule="auto"/>
        <w:rPr>
          <w:rFonts w:ascii="Cambria" w:hAnsi="Cambria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lastRenderedPageBreak/>
        <w:t>Promo</w:t>
      </w:r>
      <w:r w:rsidR="00A61DE2" w:rsidRPr="00476091">
        <w:rPr>
          <w:rFonts w:ascii="PT Serif" w:hAnsi="PT Serif"/>
          <w:sz w:val="24"/>
          <w:szCs w:val="24"/>
        </w:rPr>
        <w:t>cija</w:t>
      </w:r>
      <w:r w:rsidRPr="00476091">
        <w:rPr>
          <w:rFonts w:ascii="PT Serif" w:hAnsi="PT Serif"/>
          <w:sz w:val="24"/>
          <w:szCs w:val="24"/>
        </w:rPr>
        <w:t xml:space="preserve"> destinacije Vukovar</w:t>
      </w:r>
      <w:r w:rsidR="00E2536F">
        <w:rPr>
          <w:rFonts w:ascii="PT Serif" w:hAnsi="PT Serif"/>
          <w:sz w:val="24"/>
          <w:szCs w:val="24"/>
        </w:rPr>
        <w:t xml:space="preserve"> i pove</w:t>
      </w:r>
      <w:r w:rsidR="00E2536F">
        <w:rPr>
          <w:rFonts w:ascii="Cambria" w:hAnsi="Cambria"/>
          <w:sz w:val="24"/>
          <w:szCs w:val="24"/>
        </w:rPr>
        <w:t>ćanje broja dolazaka i noćenja.</w:t>
      </w:r>
    </w:p>
    <w:p w14:paraId="29371AC4" w14:textId="77777777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20A9204" w14:textId="77777777" w:rsidR="00902FE0" w:rsidRPr="00476091" w:rsidRDefault="00902FE0" w:rsidP="00902FE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A9081DD" w14:textId="0560DC27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A61DE2" w:rsidRPr="00476091">
        <w:rPr>
          <w:rFonts w:ascii="PT Serif" w:hAnsi="PT Serif"/>
          <w:sz w:val="24"/>
          <w:szCs w:val="24"/>
        </w:rPr>
        <w:t>, TZV</w:t>
      </w:r>
      <w:r w:rsidR="00A61DE2" w:rsidRPr="00476091">
        <w:rPr>
          <w:rFonts w:ascii="Cambria" w:hAnsi="Cambria" w:cs="Cambria"/>
          <w:sz w:val="24"/>
          <w:szCs w:val="24"/>
        </w:rPr>
        <w:t>Ž</w:t>
      </w:r>
    </w:p>
    <w:p w14:paraId="04D2D008" w14:textId="77777777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6838718" w14:textId="77777777" w:rsidR="00902FE0" w:rsidRPr="00476091" w:rsidRDefault="00902FE0" w:rsidP="00902FE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1EE26270" w14:textId="15DC789C" w:rsidR="00902FE0" w:rsidRPr="00476091" w:rsidRDefault="00E2536F" w:rsidP="00902FE0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2</w:t>
      </w:r>
      <w:r w:rsidR="00902FE0" w:rsidRPr="00476091">
        <w:rPr>
          <w:rFonts w:ascii="PT Serif" w:hAnsi="PT Serif"/>
          <w:sz w:val="24"/>
          <w:szCs w:val="24"/>
        </w:rPr>
        <w:t xml:space="preserve">0.000,00 kn </w:t>
      </w:r>
    </w:p>
    <w:p w14:paraId="6DE7176F" w14:textId="77777777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57AF8BB" w14:textId="77777777" w:rsidR="00902FE0" w:rsidRPr="00476091" w:rsidRDefault="00902FE0" w:rsidP="00902FE0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69A4FE10" w14:textId="2E4BFAB4" w:rsidR="00902FE0" w:rsidRPr="00476091" w:rsidRDefault="00902FE0" w:rsidP="00902FE0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bookmarkEnd w:id="17"/>
    <w:p w14:paraId="2BA788CD" w14:textId="77777777" w:rsidR="00112085" w:rsidRPr="00476091" w:rsidRDefault="00112085" w:rsidP="00112085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bookmarkEnd w:id="18"/>
    <w:p w14:paraId="2475F563" w14:textId="77777777" w:rsidR="00286E57" w:rsidRPr="00476091" w:rsidRDefault="00286E57" w:rsidP="00286E57">
      <w:pPr>
        <w:pStyle w:val="Odlomakpopisa"/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</w:p>
    <w:p w14:paraId="5C539AB3" w14:textId="1E6F0D79" w:rsidR="00286E57" w:rsidRPr="00476091" w:rsidRDefault="00A86072" w:rsidP="00112085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Suradnja s organizatorima putovanja</w:t>
      </w:r>
    </w:p>
    <w:p w14:paraId="2564AC42" w14:textId="22311687" w:rsidR="002A4C1C" w:rsidRPr="00476091" w:rsidRDefault="002A4C1C" w:rsidP="002A4C1C">
      <w:pPr>
        <w:pStyle w:val="Odlomakpopisa"/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</w:p>
    <w:p w14:paraId="0E51A298" w14:textId="77777777" w:rsidR="002A4C1C" w:rsidRPr="00476091" w:rsidRDefault="002A4C1C" w:rsidP="002A4C1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19" w:name="_Hlk57117168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1AED4CF1" w14:textId="6477335D" w:rsidR="002A4C1C" w:rsidRPr="00476091" w:rsidRDefault="002A4C1C" w:rsidP="0009574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Studijska putovanja novinara organizirat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emo u suradnji s regionalnom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kom zajednicom i Glavnim uredom HTZ-a. Posjete novinara mogu biti i rezultat </w:t>
      </w:r>
      <w:r w:rsidR="00095742" w:rsidRPr="00476091">
        <w:rPr>
          <w:rFonts w:ascii="PT Serif" w:hAnsi="PT Serif"/>
          <w:sz w:val="24"/>
          <w:szCs w:val="24"/>
        </w:rPr>
        <w:t>o</w:t>
      </w:r>
      <w:r w:rsidRPr="00476091">
        <w:rPr>
          <w:rFonts w:ascii="PT Serif" w:hAnsi="PT Serif"/>
          <w:sz w:val="24"/>
          <w:szCs w:val="24"/>
        </w:rPr>
        <w:t>stvarenih kontakata tijekom posebnih prezentacija na odre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enom tr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tu, a 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to je u glavnom u vezi s Predstavni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tvom HTZ-a za odre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eno tr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te.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uklju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uje ulaznice za atrakcije</w:t>
      </w:r>
      <w:r w:rsidR="00AA2738" w:rsidRPr="00476091">
        <w:rPr>
          <w:rFonts w:ascii="PT Serif" w:hAnsi="PT Serif"/>
          <w:sz w:val="24"/>
          <w:szCs w:val="24"/>
        </w:rPr>
        <w:t xml:space="preserve"> te </w:t>
      </w:r>
      <w:r w:rsidR="00A61DE2" w:rsidRPr="00476091">
        <w:rPr>
          <w:rFonts w:ascii="PT Serif" w:hAnsi="PT Serif"/>
          <w:sz w:val="24"/>
          <w:szCs w:val="24"/>
        </w:rPr>
        <w:t xml:space="preserve">pokrivaju jedan dio </w:t>
      </w:r>
      <w:r w:rsidR="00AA2738" w:rsidRPr="00476091">
        <w:rPr>
          <w:rFonts w:ascii="PT Serif" w:hAnsi="PT Serif"/>
          <w:sz w:val="24"/>
          <w:szCs w:val="24"/>
        </w:rPr>
        <w:t>reprezentacij</w:t>
      </w:r>
      <w:r w:rsidR="00A61DE2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>.</w:t>
      </w:r>
    </w:p>
    <w:p w14:paraId="08CDABD5" w14:textId="77777777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1CAD8B9A" w14:textId="77777777" w:rsidR="002A4C1C" w:rsidRPr="00476091" w:rsidRDefault="002A4C1C" w:rsidP="002A4C1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48D14273" w14:textId="571DE92F" w:rsidR="002A4C1C" w:rsidRPr="00476091" w:rsidRDefault="00A61DE2" w:rsidP="002A4C1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Prezentirati</w:t>
      </w:r>
      <w:r w:rsidR="002A4C1C" w:rsidRPr="00476091">
        <w:rPr>
          <w:rFonts w:ascii="PT Serif" w:hAnsi="PT Serif"/>
          <w:sz w:val="24"/>
          <w:szCs w:val="24"/>
        </w:rPr>
        <w:t xml:space="preserve"> destinacij</w:t>
      </w:r>
      <w:r w:rsidRPr="00476091">
        <w:rPr>
          <w:rFonts w:ascii="PT Serif" w:hAnsi="PT Serif"/>
          <w:sz w:val="24"/>
          <w:szCs w:val="24"/>
        </w:rPr>
        <w:t>u</w:t>
      </w:r>
      <w:r w:rsidR="002A4C1C" w:rsidRPr="00476091">
        <w:rPr>
          <w:rFonts w:ascii="PT Serif" w:hAnsi="PT Serif"/>
          <w:sz w:val="24"/>
          <w:szCs w:val="24"/>
        </w:rPr>
        <w:t xml:space="preserve"> s ciljem pove</w:t>
      </w:r>
      <w:r w:rsidR="002A4C1C" w:rsidRPr="00476091">
        <w:rPr>
          <w:rFonts w:ascii="Cambria" w:hAnsi="Cambria" w:cs="Cambria"/>
          <w:sz w:val="24"/>
          <w:szCs w:val="24"/>
        </w:rPr>
        <w:t>ć</w:t>
      </w:r>
      <w:r w:rsidR="002A4C1C" w:rsidRPr="00476091">
        <w:rPr>
          <w:rFonts w:ascii="PT Serif" w:hAnsi="PT Serif"/>
          <w:sz w:val="24"/>
          <w:szCs w:val="24"/>
        </w:rPr>
        <w:t>anja broja dolazaka</w:t>
      </w:r>
      <w:r w:rsidRPr="00476091">
        <w:rPr>
          <w:rFonts w:ascii="PT Serif" w:hAnsi="PT Serif"/>
          <w:sz w:val="24"/>
          <w:szCs w:val="24"/>
        </w:rPr>
        <w:t>.</w:t>
      </w:r>
      <w:r w:rsidR="002A4C1C" w:rsidRPr="00476091">
        <w:rPr>
          <w:rFonts w:ascii="PT Serif" w:hAnsi="PT Serif"/>
          <w:sz w:val="24"/>
          <w:szCs w:val="24"/>
        </w:rPr>
        <w:t xml:space="preserve"> </w:t>
      </w:r>
    </w:p>
    <w:p w14:paraId="1EEF15C3" w14:textId="77777777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522A777" w14:textId="77777777" w:rsidR="002A4C1C" w:rsidRPr="00476091" w:rsidRDefault="002A4C1C" w:rsidP="002A4C1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D7F60F7" w14:textId="183E336B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TZGV, </w:t>
      </w:r>
      <w:r w:rsidR="00555498" w:rsidRPr="00476091">
        <w:rPr>
          <w:rFonts w:ascii="PT Serif" w:hAnsi="PT Serif"/>
          <w:sz w:val="24"/>
          <w:szCs w:val="24"/>
        </w:rPr>
        <w:t xml:space="preserve">HTZ, </w:t>
      </w:r>
      <w:r w:rsidRPr="00476091">
        <w:rPr>
          <w:rFonts w:ascii="PT Serif" w:hAnsi="PT Serif"/>
          <w:sz w:val="24"/>
          <w:szCs w:val="24"/>
        </w:rPr>
        <w:t>TZVS</w:t>
      </w:r>
      <w:r w:rsidRPr="00476091">
        <w:rPr>
          <w:rFonts w:ascii="Cambria" w:hAnsi="Cambria" w:cs="Cambria"/>
          <w:sz w:val="24"/>
          <w:szCs w:val="24"/>
        </w:rPr>
        <w:t>Ž</w:t>
      </w:r>
    </w:p>
    <w:p w14:paraId="0AB7AA51" w14:textId="77777777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430D9CF3" w14:textId="77777777" w:rsidR="002A4C1C" w:rsidRPr="00476091" w:rsidRDefault="002A4C1C" w:rsidP="002A4C1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C4AE09A" w14:textId="17B6E520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1</w:t>
      </w:r>
      <w:r w:rsidR="00532175" w:rsidRPr="00476091">
        <w:rPr>
          <w:rFonts w:ascii="PT Serif" w:hAnsi="PT Serif"/>
          <w:sz w:val="24"/>
          <w:szCs w:val="24"/>
        </w:rPr>
        <w:t>5</w:t>
      </w:r>
      <w:r w:rsidRPr="00476091">
        <w:rPr>
          <w:rFonts w:ascii="PT Serif" w:hAnsi="PT Serif"/>
          <w:sz w:val="24"/>
          <w:szCs w:val="24"/>
        </w:rPr>
        <w:t xml:space="preserve">.000,00 kn </w:t>
      </w:r>
    </w:p>
    <w:p w14:paraId="5F977B57" w14:textId="77777777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1639B23" w14:textId="77777777" w:rsidR="002A4C1C" w:rsidRPr="00476091" w:rsidRDefault="002A4C1C" w:rsidP="002A4C1C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75436215" w14:textId="77777777" w:rsidR="002A4C1C" w:rsidRPr="00476091" w:rsidRDefault="002A4C1C" w:rsidP="002A4C1C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bookmarkEnd w:id="19"/>
    <w:p w14:paraId="5039F582" w14:textId="5A8C6C78" w:rsidR="002A4C1C" w:rsidRPr="00476091" w:rsidRDefault="002A4C1C" w:rsidP="002A4C1C">
      <w:pPr>
        <w:pStyle w:val="Odlomakpopisa"/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</w:p>
    <w:p w14:paraId="582A152E" w14:textId="77777777" w:rsidR="002A4C1C" w:rsidRPr="00476091" w:rsidRDefault="002A4C1C" w:rsidP="002A4C1C">
      <w:pPr>
        <w:pStyle w:val="Odlomakpopisa"/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</w:p>
    <w:p w14:paraId="5A325B19" w14:textId="084EEFCD" w:rsidR="00286E57" w:rsidRPr="00476091" w:rsidRDefault="00286E57" w:rsidP="00112085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Kreiranje promotivnog materijala</w:t>
      </w:r>
    </w:p>
    <w:p w14:paraId="575239B4" w14:textId="3693132A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3E3DE255" w14:textId="77777777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20" w:name="_Hlk57202424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0841DD7E" w14:textId="7FCF72BA" w:rsidR="00AA2738" w:rsidRPr="00476091" w:rsidRDefault="00AA2738" w:rsidP="00AA273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U 202</w:t>
      </w:r>
      <w:r w:rsidR="00F624F2" w:rsidRPr="00476091">
        <w:rPr>
          <w:rFonts w:ascii="PT Serif" w:hAnsi="PT Serif"/>
          <w:sz w:val="24"/>
          <w:szCs w:val="24"/>
        </w:rPr>
        <w:t>1</w:t>
      </w:r>
      <w:r w:rsidRPr="00476091">
        <w:rPr>
          <w:rFonts w:ascii="PT Serif" w:hAnsi="PT Serif"/>
          <w:sz w:val="24"/>
          <w:szCs w:val="24"/>
        </w:rPr>
        <w:t>. godini planiramo prijevod nove bro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ure Vukovarski nokturno</w:t>
      </w:r>
      <w:r w:rsidR="00555498" w:rsidRPr="00476091">
        <w:rPr>
          <w:rFonts w:ascii="PT Serif" w:hAnsi="PT Serif"/>
          <w:sz w:val="24"/>
          <w:szCs w:val="24"/>
        </w:rPr>
        <w:t xml:space="preserve"> i vodi</w:t>
      </w:r>
      <w:r w:rsidR="00555498" w:rsidRPr="00476091">
        <w:rPr>
          <w:rFonts w:ascii="Cambria" w:hAnsi="Cambria" w:cs="Cambria"/>
          <w:sz w:val="24"/>
          <w:szCs w:val="24"/>
        </w:rPr>
        <w:t>č</w:t>
      </w:r>
      <w:r w:rsidR="00555498" w:rsidRPr="00476091">
        <w:rPr>
          <w:rFonts w:ascii="PT Serif" w:hAnsi="PT Serif"/>
          <w:sz w:val="24"/>
          <w:szCs w:val="24"/>
        </w:rPr>
        <w:t>a Visit Vukovar.</w:t>
      </w:r>
      <w:r w:rsidRPr="00476091">
        <w:rPr>
          <w:rFonts w:ascii="PT Serif" w:hAnsi="PT Serif"/>
          <w:sz w:val="24"/>
          <w:szCs w:val="24"/>
        </w:rPr>
        <w:t xml:space="preserve"> Isto tako, potreban je kontinuiran </w:t>
      </w:r>
      <w:proofErr w:type="spellStart"/>
      <w:r w:rsidRPr="00476091">
        <w:rPr>
          <w:rFonts w:ascii="PT Serif" w:hAnsi="PT Serif"/>
          <w:sz w:val="24"/>
          <w:szCs w:val="24"/>
        </w:rPr>
        <w:t>dotisak</w:t>
      </w:r>
      <w:proofErr w:type="spellEnd"/>
      <w:r w:rsidRPr="00476091">
        <w:rPr>
          <w:rFonts w:ascii="PT Serif" w:hAnsi="PT Serif"/>
          <w:sz w:val="24"/>
          <w:szCs w:val="24"/>
        </w:rPr>
        <w:t xml:space="preserve"> postoje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</w:t>
      </w:r>
      <w:proofErr w:type="spellStart"/>
      <w:r w:rsidRPr="00476091">
        <w:rPr>
          <w:rFonts w:ascii="PT Serif" w:hAnsi="PT Serif"/>
          <w:sz w:val="24"/>
          <w:szCs w:val="24"/>
        </w:rPr>
        <w:t>Image</w:t>
      </w:r>
      <w:proofErr w:type="spellEnd"/>
      <w:r w:rsidRPr="00476091">
        <w:rPr>
          <w:rFonts w:ascii="PT Serif" w:hAnsi="PT Serif"/>
          <w:sz w:val="24"/>
          <w:szCs w:val="24"/>
        </w:rPr>
        <w:t xml:space="preserve"> bro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ure, dorada i tisak letka namijenjenog gostima s kruzera, promotivnih vre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ica, mapa grada</w:t>
      </w:r>
      <w:r w:rsidR="004C1D4C" w:rsidRPr="00476091">
        <w:rPr>
          <w:rFonts w:ascii="PT Serif" w:hAnsi="PT Serif"/>
          <w:sz w:val="24"/>
          <w:szCs w:val="24"/>
        </w:rPr>
        <w:t>,</w:t>
      </w:r>
      <w:r w:rsidRPr="00476091">
        <w:rPr>
          <w:rFonts w:ascii="PT Serif" w:hAnsi="PT Serif"/>
          <w:sz w:val="24"/>
          <w:szCs w:val="24"/>
        </w:rPr>
        <w:t xml:space="preserve"> </w:t>
      </w:r>
      <w:r w:rsidR="004C1D4C" w:rsidRPr="00476091">
        <w:rPr>
          <w:rFonts w:ascii="PT Serif" w:hAnsi="PT Serif"/>
          <w:sz w:val="24"/>
          <w:szCs w:val="24"/>
        </w:rPr>
        <w:t>sukladno definiranim standardima</w:t>
      </w:r>
      <w:r w:rsidR="00555498" w:rsidRPr="00476091">
        <w:rPr>
          <w:rFonts w:ascii="PT Serif" w:hAnsi="PT Serif"/>
          <w:sz w:val="24"/>
          <w:szCs w:val="24"/>
        </w:rPr>
        <w:t xml:space="preserve">, s obzirom da isto uglavnom nismo mogli realizirati u 2020. godini zbog smanjenog priljeva sredstava uslijed korona krize. </w:t>
      </w:r>
      <w:r w:rsidRPr="00476091">
        <w:rPr>
          <w:rFonts w:ascii="PT Serif" w:hAnsi="PT Serif"/>
          <w:sz w:val="24"/>
          <w:szCs w:val="24"/>
        </w:rPr>
        <w:t>Unato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 velikom utjecaju dru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tvenih 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 i online ogla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avanja, i dalje je evidentan  interes za tiskanim materijalima. </w:t>
      </w:r>
      <w:r w:rsidR="00461317" w:rsidRPr="00476091">
        <w:rPr>
          <w:rFonts w:ascii="PT Serif" w:hAnsi="PT Serif"/>
          <w:sz w:val="24"/>
          <w:szCs w:val="24"/>
        </w:rPr>
        <w:t>Tro</w:t>
      </w:r>
      <w:r w:rsidR="00461317" w:rsidRPr="00476091">
        <w:rPr>
          <w:rFonts w:ascii="Cambria" w:hAnsi="Cambria" w:cs="Cambria"/>
          <w:sz w:val="24"/>
          <w:szCs w:val="24"/>
        </w:rPr>
        <w:t>š</w:t>
      </w:r>
      <w:r w:rsidR="00461317" w:rsidRPr="00476091">
        <w:rPr>
          <w:rFonts w:ascii="PT Serif" w:hAnsi="PT Serif"/>
          <w:sz w:val="24"/>
          <w:szCs w:val="24"/>
        </w:rPr>
        <w:t>ak predvi</w:t>
      </w:r>
      <w:r w:rsidR="00461317" w:rsidRPr="00476091">
        <w:rPr>
          <w:rFonts w:ascii="Cambria" w:hAnsi="Cambria" w:cs="Cambria"/>
          <w:sz w:val="24"/>
          <w:szCs w:val="24"/>
        </w:rPr>
        <w:t>đ</w:t>
      </w:r>
      <w:r w:rsidR="00461317" w:rsidRPr="00476091">
        <w:rPr>
          <w:rFonts w:ascii="PT Serif" w:hAnsi="PT Serif"/>
          <w:sz w:val="24"/>
          <w:szCs w:val="24"/>
        </w:rPr>
        <w:t>a</w:t>
      </w:r>
      <w:r w:rsidR="00A61DE2" w:rsidRPr="00476091">
        <w:rPr>
          <w:rFonts w:ascii="PT Serif" w:hAnsi="PT Serif"/>
          <w:sz w:val="24"/>
          <w:szCs w:val="24"/>
        </w:rPr>
        <w:t xml:space="preserve"> </w:t>
      </w:r>
      <w:r w:rsidR="00461317" w:rsidRPr="00476091">
        <w:rPr>
          <w:rFonts w:ascii="PT Serif" w:hAnsi="PT Serif"/>
          <w:sz w:val="24"/>
          <w:szCs w:val="24"/>
        </w:rPr>
        <w:t>s</w:t>
      </w:r>
      <w:r w:rsidRPr="00476091">
        <w:rPr>
          <w:rFonts w:ascii="PT Serif" w:hAnsi="PT Serif"/>
          <w:sz w:val="24"/>
          <w:szCs w:val="24"/>
        </w:rPr>
        <w:t>tvaranje,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avanje i redovito kreiranje sadr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aja na 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nim stranicama </w:t>
      </w:r>
      <w:r w:rsidR="00461317" w:rsidRPr="00476091">
        <w:rPr>
          <w:rFonts w:ascii="PT Serif" w:hAnsi="PT Serif"/>
          <w:sz w:val="24"/>
          <w:szCs w:val="24"/>
        </w:rPr>
        <w:t>www.turizamvukovar.hr</w:t>
      </w:r>
      <w:r w:rsidRPr="00476091">
        <w:rPr>
          <w:rFonts w:ascii="PT Serif" w:hAnsi="PT Serif"/>
          <w:sz w:val="24"/>
          <w:szCs w:val="24"/>
        </w:rPr>
        <w:t xml:space="preserve"> i dru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tvenim 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ama</w:t>
      </w:r>
      <w:r w:rsidR="00461317" w:rsidRPr="00476091">
        <w:rPr>
          <w:rFonts w:ascii="PT Serif" w:hAnsi="PT Serif"/>
          <w:sz w:val="24"/>
          <w:szCs w:val="24"/>
        </w:rPr>
        <w:t xml:space="preserve"> (Facebook, Instagram, </w:t>
      </w:r>
      <w:proofErr w:type="spellStart"/>
      <w:r w:rsidR="00461317" w:rsidRPr="00476091">
        <w:rPr>
          <w:rFonts w:ascii="PT Serif" w:hAnsi="PT Serif"/>
          <w:sz w:val="24"/>
          <w:szCs w:val="24"/>
        </w:rPr>
        <w:t>Youtube</w:t>
      </w:r>
      <w:proofErr w:type="spellEnd"/>
      <w:r w:rsidR="00461317" w:rsidRPr="00476091">
        <w:rPr>
          <w:rFonts w:ascii="PT Serif" w:hAnsi="PT Serif"/>
          <w:sz w:val="24"/>
          <w:szCs w:val="24"/>
        </w:rPr>
        <w:t xml:space="preserve">, </w:t>
      </w:r>
      <w:proofErr w:type="spellStart"/>
      <w:r w:rsidR="00461317" w:rsidRPr="00476091">
        <w:rPr>
          <w:rFonts w:ascii="PT Serif" w:hAnsi="PT Serif"/>
          <w:sz w:val="24"/>
          <w:szCs w:val="24"/>
        </w:rPr>
        <w:t>TripAdvisor</w:t>
      </w:r>
      <w:proofErr w:type="spellEnd"/>
      <w:r w:rsidR="00461317" w:rsidRPr="00476091">
        <w:rPr>
          <w:rFonts w:ascii="PT Serif" w:hAnsi="PT Serif"/>
          <w:sz w:val="24"/>
          <w:szCs w:val="24"/>
        </w:rPr>
        <w:t>, Google Business).</w:t>
      </w:r>
      <w:r w:rsidR="00555498" w:rsidRPr="00476091">
        <w:rPr>
          <w:rFonts w:ascii="PT Serif" w:hAnsi="PT Serif"/>
          <w:sz w:val="24"/>
          <w:szCs w:val="24"/>
        </w:rPr>
        <w:t xml:space="preserve"> Tro</w:t>
      </w:r>
      <w:r w:rsidR="00555498" w:rsidRPr="00476091">
        <w:rPr>
          <w:rFonts w:ascii="Cambria" w:hAnsi="Cambria" w:cs="Cambria"/>
          <w:sz w:val="24"/>
          <w:szCs w:val="24"/>
        </w:rPr>
        <w:t>š</w:t>
      </w:r>
      <w:r w:rsidR="00555498" w:rsidRPr="00476091">
        <w:rPr>
          <w:rFonts w:ascii="PT Serif" w:hAnsi="PT Serif"/>
          <w:sz w:val="24"/>
          <w:szCs w:val="24"/>
        </w:rPr>
        <w:t>ak predvi</w:t>
      </w:r>
      <w:r w:rsidR="00555498" w:rsidRPr="00476091">
        <w:rPr>
          <w:rFonts w:ascii="Cambria" w:hAnsi="Cambria" w:cs="Cambria"/>
          <w:sz w:val="24"/>
          <w:szCs w:val="24"/>
        </w:rPr>
        <w:t>đ</w:t>
      </w:r>
      <w:r w:rsidR="00555498" w:rsidRPr="00476091">
        <w:rPr>
          <w:rFonts w:ascii="PT Serif" w:hAnsi="PT Serif"/>
          <w:sz w:val="24"/>
          <w:szCs w:val="24"/>
        </w:rPr>
        <w:t>a pripremne aktivnosti, prijevod</w:t>
      </w:r>
      <w:r w:rsidR="00A61DE2" w:rsidRPr="00476091">
        <w:rPr>
          <w:rFonts w:ascii="PT Serif" w:hAnsi="PT Serif"/>
          <w:sz w:val="24"/>
          <w:szCs w:val="24"/>
        </w:rPr>
        <w:t>e</w:t>
      </w:r>
      <w:r w:rsidR="00555498" w:rsidRPr="00476091">
        <w:rPr>
          <w:rFonts w:ascii="PT Serif" w:hAnsi="PT Serif"/>
          <w:sz w:val="24"/>
          <w:szCs w:val="24"/>
        </w:rPr>
        <w:t>, tisak materijala.</w:t>
      </w:r>
    </w:p>
    <w:p w14:paraId="6BC698E9" w14:textId="77777777" w:rsidR="00AA2738" w:rsidRPr="00476091" w:rsidRDefault="00AA2738" w:rsidP="00AA273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CE51510" w14:textId="77777777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3B65C860" w14:textId="7A2F4026" w:rsidR="00AA2738" w:rsidRPr="00476091" w:rsidRDefault="00F624F2" w:rsidP="00AA273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Promocija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proizvoda destinacije i pove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anje broja dolazaka i no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enja</w:t>
      </w:r>
      <w:r w:rsidR="00555498" w:rsidRPr="00476091">
        <w:rPr>
          <w:rFonts w:ascii="PT Serif" w:hAnsi="PT Serif"/>
          <w:sz w:val="24"/>
          <w:szCs w:val="24"/>
        </w:rPr>
        <w:t>.</w:t>
      </w:r>
    </w:p>
    <w:p w14:paraId="4AC4E23E" w14:textId="77777777" w:rsidR="00AA2738" w:rsidRPr="00476091" w:rsidRDefault="00AA2738" w:rsidP="00AA273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E28366B" w14:textId="77777777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67BC952A" w14:textId="77777777" w:rsidR="00AA2738" w:rsidRPr="00476091" w:rsidRDefault="00AA2738" w:rsidP="00AA273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TZVS</w:t>
      </w:r>
      <w:r w:rsidRPr="00476091">
        <w:rPr>
          <w:rFonts w:ascii="Cambria" w:hAnsi="Cambria" w:cs="Cambria"/>
          <w:sz w:val="24"/>
          <w:szCs w:val="24"/>
        </w:rPr>
        <w:t>Ž</w:t>
      </w:r>
    </w:p>
    <w:p w14:paraId="48B3547C" w14:textId="77777777" w:rsidR="00AA2738" w:rsidRPr="00476091" w:rsidRDefault="00AA2738" w:rsidP="00AA273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2BCE5ED" w14:textId="77777777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43CD7683" w14:textId="0D684CFF" w:rsidR="00AA2738" w:rsidRPr="00476091" w:rsidRDefault="0077327D" w:rsidP="00AA2738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45</w:t>
      </w:r>
      <w:r w:rsidR="00AA2738" w:rsidRPr="00476091">
        <w:rPr>
          <w:rFonts w:ascii="PT Serif" w:hAnsi="PT Serif"/>
          <w:sz w:val="24"/>
          <w:szCs w:val="24"/>
        </w:rPr>
        <w:t xml:space="preserve">.000,00 kn </w:t>
      </w:r>
    </w:p>
    <w:p w14:paraId="3C484905" w14:textId="77777777" w:rsidR="00AA2738" w:rsidRPr="00476091" w:rsidRDefault="00AA2738" w:rsidP="00AA2738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C261EF5" w14:textId="77777777" w:rsidR="00AA2738" w:rsidRPr="00476091" w:rsidRDefault="00AA2738" w:rsidP="00AA2738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1D7E6430" w14:textId="3081BC6F" w:rsidR="00AA2738" w:rsidRPr="00476091" w:rsidRDefault="00816FC7" w:rsidP="00AA2738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Kontinuirano</w:t>
      </w:r>
    </w:p>
    <w:bookmarkEnd w:id="20"/>
    <w:p w14:paraId="652B1D97" w14:textId="77777777" w:rsidR="006774C2" w:rsidRPr="00476091" w:rsidRDefault="006774C2" w:rsidP="006774C2">
      <w:pPr>
        <w:pStyle w:val="Odlomakpopisa"/>
        <w:spacing w:after="0" w:line="240" w:lineRule="auto"/>
        <w:ind w:left="1797"/>
        <w:jc w:val="both"/>
        <w:rPr>
          <w:rFonts w:ascii="PT Serif" w:hAnsi="PT Serif"/>
          <w:sz w:val="28"/>
          <w:szCs w:val="28"/>
        </w:rPr>
      </w:pPr>
    </w:p>
    <w:p w14:paraId="1D9F0388" w14:textId="7C26CBAE" w:rsidR="00286E57" w:rsidRPr="00476091" w:rsidRDefault="00286E57" w:rsidP="00112085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Internetske stranice</w:t>
      </w:r>
    </w:p>
    <w:p w14:paraId="072849A2" w14:textId="77777777" w:rsidR="00816FC7" w:rsidRPr="00476091" w:rsidRDefault="00816FC7" w:rsidP="00816FC7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4D0DC821" w14:textId="77777777" w:rsidR="00816FC7" w:rsidRPr="00476091" w:rsidRDefault="00816FC7" w:rsidP="00816FC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bookmarkStart w:id="21" w:name="_Hlk57202779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14C6D55E" w14:textId="520F973B" w:rsidR="00816FC7" w:rsidRPr="00476091" w:rsidRDefault="00816FC7" w:rsidP="00816FC7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Nu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no je pratiti nove mogu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nosti koje nam pru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 suvremena tehnologija u promociji destinacije, a kao alat u tom smislu prije svega je vizualno atraktivna web stranica kao online izlog dostupan 24 sata koja je uvijek 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urna i pru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 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ne podatke. U 2021. godini nastavljamo s redovitim 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 xml:space="preserve">uriranjem i razvojem web stranice. </w:t>
      </w:r>
    </w:p>
    <w:p w14:paraId="7AEBAA6A" w14:textId="77777777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DF5A409" w14:textId="77777777" w:rsidR="00816FC7" w:rsidRPr="00476091" w:rsidRDefault="00816FC7" w:rsidP="00816FC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13A2CD1B" w14:textId="7B29E42C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Promocija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proizvoda destinacije i pove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anje broja dolazaka i no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enja</w:t>
      </w:r>
      <w:r w:rsidR="00781FF7" w:rsidRPr="00476091">
        <w:rPr>
          <w:rFonts w:ascii="PT Serif" w:hAnsi="PT Serif"/>
          <w:sz w:val="24"/>
          <w:szCs w:val="24"/>
        </w:rPr>
        <w:t>.</w:t>
      </w:r>
    </w:p>
    <w:p w14:paraId="67A3447F" w14:textId="77777777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D87A51C" w14:textId="77777777" w:rsidR="00816FC7" w:rsidRPr="00476091" w:rsidRDefault="00816FC7" w:rsidP="00816FC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57D60F5E" w14:textId="68FC15CA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4A186E14" w14:textId="77777777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2643C272" w14:textId="77777777" w:rsidR="00816FC7" w:rsidRPr="00476091" w:rsidRDefault="00816FC7" w:rsidP="00816FC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10874657" w14:textId="7444EB98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10.000,00 kn </w:t>
      </w:r>
    </w:p>
    <w:p w14:paraId="30A2308D" w14:textId="77777777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592D6CDC" w14:textId="77777777" w:rsidR="00816FC7" w:rsidRPr="00476091" w:rsidRDefault="00816FC7" w:rsidP="00816FC7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3EB61362" w14:textId="19F0C7E2" w:rsidR="00816FC7" w:rsidRPr="00476091" w:rsidRDefault="00816FC7" w:rsidP="00816FC7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Kontinuirano </w:t>
      </w:r>
    </w:p>
    <w:p w14:paraId="4530DEFA" w14:textId="77777777" w:rsidR="00BE2CEE" w:rsidRPr="00476091" w:rsidRDefault="00BE2CEE" w:rsidP="00816FC7">
      <w:pPr>
        <w:spacing w:after="0" w:line="240" w:lineRule="auto"/>
        <w:rPr>
          <w:rFonts w:ascii="PT Serif" w:hAnsi="PT Serif"/>
          <w:sz w:val="24"/>
          <w:szCs w:val="24"/>
        </w:rPr>
      </w:pPr>
    </w:p>
    <w:bookmarkEnd w:id="21"/>
    <w:p w14:paraId="71967022" w14:textId="005783C5" w:rsidR="00932357" w:rsidRPr="00476091" w:rsidRDefault="00932357" w:rsidP="00BE2CEE">
      <w:pPr>
        <w:pStyle w:val="Odlomakpopisa"/>
        <w:numPr>
          <w:ilvl w:val="1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Kreiranje i upravljanje bazama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kih podataka</w:t>
      </w:r>
    </w:p>
    <w:p w14:paraId="11D05B78" w14:textId="41796E15" w:rsidR="00A62525" w:rsidRPr="00476091" w:rsidRDefault="00A62525" w:rsidP="00BE2CEE">
      <w:pPr>
        <w:pStyle w:val="Odlomakpopisa"/>
        <w:spacing w:after="0" w:line="240" w:lineRule="auto"/>
        <w:ind w:left="1797"/>
        <w:jc w:val="both"/>
        <w:rPr>
          <w:rFonts w:ascii="PT Serif" w:hAnsi="PT Serif"/>
          <w:sz w:val="28"/>
          <w:szCs w:val="28"/>
        </w:rPr>
      </w:pPr>
      <w:r w:rsidRPr="00476091">
        <w:rPr>
          <w:rFonts w:ascii="PT Serif" w:hAnsi="PT Serif"/>
          <w:sz w:val="28"/>
          <w:szCs w:val="28"/>
        </w:rPr>
        <w:t xml:space="preserve"> </w:t>
      </w:r>
    </w:p>
    <w:p w14:paraId="52DF3E64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bookmarkStart w:id="22" w:name="_Hlk57203462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2C6482E6" w14:textId="1AF4C280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U 2021. godini nastavit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emo multimedi</w:t>
      </w:r>
      <w:r w:rsidR="00781FF7" w:rsidRPr="00476091">
        <w:rPr>
          <w:rFonts w:ascii="PT Serif" w:hAnsi="PT Serif"/>
          <w:sz w:val="24"/>
          <w:szCs w:val="24"/>
        </w:rPr>
        <w:t>jskim sadr</w:t>
      </w:r>
      <w:r w:rsidR="00781FF7" w:rsidRPr="00476091">
        <w:rPr>
          <w:rFonts w:ascii="Cambria" w:hAnsi="Cambria" w:cs="Cambria"/>
          <w:sz w:val="24"/>
          <w:szCs w:val="24"/>
        </w:rPr>
        <w:t>ž</w:t>
      </w:r>
      <w:r w:rsidR="00781FF7" w:rsidRPr="00476091">
        <w:rPr>
          <w:rFonts w:ascii="PT Serif" w:hAnsi="PT Serif"/>
          <w:sz w:val="24"/>
          <w:szCs w:val="24"/>
        </w:rPr>
        <w:t>ajima</w:t>
      </w:r>
      <w:r w:rsidRPr="00476091">
        <w:rPr>
          <w:rFonts w:ascii="PT Serif" w:hAnsi="PT Serif"/>
          <w:sz w:val="24"/>
          <w:szCs w:val="24"/>
        </w:rPr>
        <w:t xml:space="preserve"> pratiti aktivnosti i doga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 xml:space="preserve">anja u organizaciji TZGV koja 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 poslu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 za dodatnu promociju na web stranici i dru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tvenim 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ama, ali i kao najava tradicionalnih doga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anja u idu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oj godini. Kako bismo kvalitetno oblikovali tiskane i multimedijalne sadr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aje potrebno je imati kvalitetne fotografije. Isto tako, va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no je otkupiti autorska prava, s obzirom na sve 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 broj oglasa i objava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lanaka u tiskanim medijima, odnosno pove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anju potra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nju za fotografijama od strane agencija za kreiranje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kih paketa</w:t>
      </w:r>
      <w:r w:rsidR="00781FF7" w:rsidRPr="00476091">
        <w:rPr>
          <w:rFonts w:ascii="PT Serif" w:hAnsi="PT Serif"/>
          <w:sz w:val="24"/>
          <w:szCs w:val="24"/>
        </w:rPr>
        <w:t>, regionalne turisti</w:t>
      </w:r>
      <w:r w:rsidR="00781FF7" w:rsidRPr="00476091">
        <w:rPr>
          <w:rFonts w:ascii="Cambria" w:hAnsi="Cambria" w:cs="Cambria"/>
          <w:sz w:val="24"/>
          <w:szCs w:val="24"/>
        </w:rPr>
        <w:t>č</w:t>
      </w:r>
      <w:r w:rsidR="00781FF7" w:rsidRPr="00476091">
        <w:rPr>
          <w:rFonts w:ascii="PT Serif" w:hAnsi="PT Serif"/>
          <w:sz w:val="24"/>
          <w:szCs w:val="24"/>
        </w:rPr>
        <w:t>ke zajednica, HTZ-a i ostalih partnera</w:t>
      </w:r>
      <w:r w:rsidRPr="00476091">
        <w:rPr>
          <w:rFonts w:ascii="PT Serif" w:hAnsi="PT Serif"/>
          <w:sz w:val="24"/>
          <w:szCs w:val="24"/>
        </w:rPr>
        <w:t xml:space="preserve">. </w:t>
      </w:r>
      <w:r w:rsidR="000C5A98" w:rsidRPr="00476091">
        <w:rPr>
          <w:rFonts w:ascii="PT Serif" w:hAnsi="PT Serif"/>
          <w:sz w:val="24"/>
          <w:szCs w:val="24"/>
        </w:rPr>
        <w:t>Tro</w:t>
      </w:r>
      <w:r w:rsidR="000C5A98" w:rsidRPr="00476091">
        <w:rPr>
          <w:rFonts w:ascii="Cambria" w:hAnsi="Cambria" w:cs="Cambria"/>
          <w:sz w:val="24"/>
          <w:szCs w:val="24"/>
        </w:rPr>
        <w:t>š</w:t>
      </w:r>
      <w:r w:rsidR="000C5A98" w:rsidRPr="00476091">
        <w:rPr>
          <w:rFonts w:ascii="PT Serif" w:hAnsi="PT Serif"/>
          <w:sz w:val="24"/>
          <w:szCs w:val="24"/>
        </w:rPr>
        <w:t>ak uklju</w:t>
      </w:r>
      <w:r w:rsidR="000C5A98" w:rsidRPr="00476091">
        <w:rPr>
          <w:rFonts w:ascii="Cambria" w:hAnsi="Cambria" w:cs="Cambria"/>
          <w:sz w:val="24"/>
          <w:szCs w:val="24"/>
        </w:rPr>
        <w:t>č</w:t>
      </w:r>
      <w:r w:rsidR="000C5A98" w:rsidRPr="00476091">
        <w:rPr>
          <w:rFonts w:ascii="PT Serif" w:hAnsi="PT Serif"/>
          <w:sz w:val="24"/>
          <w:szCs w:val="24"/>
        </w:rPr>
        <w:t>uje otkup autorskih fotografija te kreiranje novih multimedijalnih sadr</w:t>
      </w:r>
      <w:r w:rsidR="000C5A98" w:rsidRPr="00476091">
        <w:rPr>
          <w:rFonts w:ascii="Cambria" w:hAnsi="Cambria" w:cs="Cambria"/>
          <w:sz w:val="24"/>
          <w:szCs w:val="24"/>
        </w:rPr>
        <w:t>ž</w:t>
      </w:r>
      <w:r w:rsidR="000C5A98" w:rsidRPr="00476091">
        <w:rPr>
          <w:rFonts w:ascii="PT Serif" w:hAnsi="PT Serif"/>
          <w:sz w:val="24"/>
          <w:szCs w:val="24"/>
        </w:rPr>
        <w:t>aja.</w:t>
      </w:r>
    </w:p>
    <w:p w14:paraId="191C7020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0FFFD55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27A6A3C3" w14:textId="107C6B5B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lastRenderedPageBreak/>
        <w:t>Promocija destinacije i pove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anje broja dolazaka i no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enja</w:t>
      </w:r>
    </w:p>
    <w:p w14:paraId="3EE5294F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86EA1C0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47402BB9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03DA447B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6781E837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DB67565" w14:textId="1E801986" w:rsidR="00BE2CEE" w:rsidRPr="00476091" w:rsidRDefault="0077327D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2</w:t>
      </w:r>
      <w:r w:rsidR="00BE2CEE" w:rsidRPr="00476091">
        <w:rPr>
          <w:rFonts w:ascii="PT Serif" w:hAnsi="PT Serif"/>
          <w:sz w:val="24"/>
          <w:szCs w:val="24"/>
        </w:rPr>
        <w:t xml:space="preserve">0.000,00 kn </w:t>
      </w:r>
    </w:p>
    <w:p w14:paraId="5BC2A7B7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5A8F36B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519B9ECB" w14:textId="4D8F24D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Kontinuirano</w:t>
      </w:r>
      <w:bookmarkEnd w:id="22"/>
    </w:p>
    <w:p w14:paraId="40EE1425" w14:textId="77777777" w:rsidR="00BE2CEE" w:rsidRPr="00476091" w:rsidRDefault="00BE2CEE" w:rsidP="00BE2CEE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549EA8FA" w14:textId="77777777" w:rsidR="00BD0B46" w:rsidRPr="00476091" w:rsidRDefault="00BD0B46" w:rsidP="00BD0B46">
      <w:pPr>
        <w:pStyle w:val="Odlomakpopisa"/>
        <w:ind w:left="1797"/>
        <w:rPr>
          <w:rFonts w:ascii="PT Serif" w:hAnsi="PT Serif"/>
          <w:sz w:val="28"/>
          <w:szCs w:val="28"/>
        </w:rPr>
      </w:pPr>
    </w:p>
    <w:p w14:paraId="4AC49113" w14:textId="5598D59F" w:rsidR="008373BA" w:rsidRPr="00476091" w:rsidRDefault="008373BA" w:rsidP="00112085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ko-informativne aktivnosti</w:t>
      </w:r>
    </w:p>
    <w:p w14:paraId="63480ED3" w14:textId="28F9D5C0" w:rsidR="00741DF4" w:rsidRPr="00476091" w:rsidRDefault="00741DF4" w:rsidP="00741DF4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1389ECD0" w14:textId="27C21456" w:rsidR="00741DF4" w:rsidRPr="00476091" w:rsidRDefault="00741DF4" w:rsidP="00741DF4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Izrada i postavljanje turisti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ke signalizacije</w:t>
      </w:r>
    </w:p>
    <w:p w14:paraId="40F3F99C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</w:p>
    <w:p w14:paraId="379D5A3A" w14:textId="2FB80065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bookmarkStart w:id="23" w:name="_Hlk57204292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1D85AA76" w14:textId="3DDDEF53" w:rsidR="00683D8B" w:rsidRPr="00476091" w:rsidRDefault="00741DF4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Zahvaljuju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 nastavku trenda otvaranja novih smje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tajnih objekata na podru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ju Vukovara, p</w:t>
      </w:r>
      <w:r w:rsidR="00683D8B" w:rsidRPr="00476091">
        <w:rPr>
          <w:rFonts w:ascii="PT Serif" w:hAnsi="PT Serif"/>
          <w:sz w:val="24"/>
          <w:szCs w:val="24"/>
        </w:rPr>
        <w:t xml:space="preserve">lanira se </w:t>
      </w:r>
      <w:r w:rsidRPr="00476091">
        <w:rPr>
          <w:rFonts w:ascii="PT Serif" w:hAnsi="PT Serif"/>
          <w:sz w:val="24"/>
          <w:szCs w:val="24"/>
        </w:rPr>
        <w:t>izrada</w:t>
      </w:r>
      <w:r w:rsidR="00683D8B" w:rsidRPr="00476091">
        <w:rPr>
          <w:rFonts w:ascii="PT Serif" w:hAnsi="PT Serif"/>
          <w:sz w:val="24"/>
          <w:szCs w:val="24"/>
        </w:rPr>
        <w:t xml:space="preserve"> projekta </w:t>
      </w:r>
      <w:r w:rsidRPr="00476091">
        <w:rPr>
          <w:rFonts w:ascii="PT Serif" w:hAnsi="PT Serif"/>
          <w:sz w:val="24"/>
          <w:szCs w:val="24"/>
        </w:rPr>
        <w:t>i plo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a </w:t>
      </w:r>
      <w:r w:rsidR="00683D8B" w:rsidRPr="00476091">
        <w:rPr>
          <w:rFonts w:ascii="PT Serif" w:hAnsi="PT Serif"/>
          <w:sz w:val="24"/>
          <w:szCs w:val="24"/>
        </w:rPr>
        <w:t>turisti</w:t>
      </w:r>
      <w:r w:rsidR="00683D8B" w:rsidRPr="00476091">
        <w:rPr>
          <w:rFonts w:ascii="Cambria" w:hAnsi="Cambria" w:cs="Cambria"/>
          <w:sz w:val="24"/>
          <w:szCs w:val="24"/>
        </w:rPr>
        <w:t>č</w:t>
      </w:r>
      <w:r w:rsidR="00683D8B" w:rsidRPr="00476091">
        <w:rPr>
          <w:rFonts w:ascii="PT Serif" w:hAnsi="PT Serif"/>
          <w:sz w:val="24"/>
          <w:szCs w:val="24"/>
        </w:rPr>
        <w:t>ke signalizacije za nove smje</w:t>
      </w:r>
      <w:r w:rsidR="00683D8B" w:rsidRPr="00476091">
        <w:rPr>
          <w:rFonts w:ascii="Cambria" w:hAnsi="Cambria" w:cs="Cambria"/>
          <w:sz w:val="24"/>
          <w:szCs w:val="24"/>
        </w:rPr>
        <w:t>š</w:t>
      </w:r>
      <w:r w:rsidR="00683D8B" w:rsidRPr="00476091">
        <w:rPr>
          <w:rFonts w:ascii="PT Serif" w:hAnsi="PT Serif"/>
          <w:sz w:val="24"/>
          <w:szCs w:val="24"/>
        </w:rPr>
        <w:t xml:space="preserve">taje i ustanove te </w:t>
      </w:r>
      <w:r w:rsidRPr="00476091">
        <w:rPr>
          <w:rFonts w:ascii="PT Serif" w:hAnsi="PT Serif"/>
          <w:sz w:val="24"/>
          <w:szCs w:val="24"/>
        </w:rPr>
        <w:t>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avanje</w:t>
      </w:r>
      <w:r w:rsidR="00683D8B" w:rsidRPr="00476091">
        <w:rPr>
          <w:rFonts w:ascii="PT Serif" w:hAnsi="PT Serif"/>
          <w:sz w:val="24"/>
          <w:szCs w:val="24"/>
        </w:rPr>
        <w:t xml:space="preserve"> </w:t>
      </w:r>
      <w:r w:rsidRPr="00476091">
        <w:rPr>
          <w:rFonts w:ascii="PT Serif" w:hAnsi="PT Serif"/>
          <w:sz w:val="24"/>
          <w:szCs w:val="24"/>
        </w:rPr>
        <w:t>postoje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e signalizacije. </w:t>
      </w:r>
      <w:r w:rsidR="00885584" w:rsidRPr="00476091">
        <w:rPr>
          <w:rFonts w:ascii="PT Serif" w:hAnsi="PT Serif"/>
          <w:sz w:val="24"/>
          <w:szCs w:val="24"/>
        </w:rPr>
        <w:t>Tro</w:t>
      </w:r>
      <w:r w:rsidR="00885584" w:rsidRPr="00476091">
        <w:rPr>
          <w:rFonts w:ascii="Cambria" w:hAnsi="Cambria" w:cs="Cambria"/>
          <w:sz w:val="24"/>
          <w:szCs w:val="24"/>
        </w:rPr>
        <w:t>š</w:t>
      </w:r>
      <w:r w:rsidR="00885584" w:rsidRPr="00476091">
        <w:rPr>
          <w:rFonts w:ascii="PT Serif" w:hAnsi="PT Serif"/>
          <w:sz w:val="24"/>
          <w:szCs w:val="24"/>
        </w:rPr>
        <w:t>ak uklju</w:t>
      </w:r>
      <w:r w:rsidR="00885584" w:rsidRPr="00476091">
        <w:rPr>
          <w:rFonts w:ascii="Cambria" w:hAnsi="Cambria" w:cs="Cambria"/>
          <w:sz w:val="24"/>
          <w:szCs w:val="24"/>
        </w:rPr>
        <w:t>č</w:t>
      </w:r>
      <w:r w:rsidR="00885584" w:rsidRPr="00476091">
        <w:rPr>
          <w:rFonts w:ascii="PT Serif" w:hAnsi="PT Serif"/>
          <w:sz w:val="24"/>
          <w:szCs w:val="24"/>
        </w:rPr>
        <w:t xml:space="preserve">uje pripremne radnje, izradu elaborata </w:t>
      </w:r>
      <w:r w:rsidR="00436B88" w:rsidRPr="00476091">
        <w:rPr>
          <w:rFonts w:ascii="PT Serif" w:hAnsi="PT Serif"/>
          <w:sz w:val="24"/>
          <w:szCs w:val="24"/>
        </w:rPr>
        <w:t>te</w:t>
      </w:r>
      <w:r w:rsidR="00885584" w:rsidRPr="00476091">
        <w:rPr>
          <w:rFonts w:ascii="PT Serif" w:hAnsi="PT Serif"/>
          <w:sz w:val="24"/>
          <w:szCs w:val="24"/>
        </w:rPr>
        <w:t xml:space="preserve"> izradu i postavljanje plo</w:t>
      </w:r>
      <w:r w:rsidR="00885584" w:rsidRPr="00476091">
        <w:rPr>
          <w:rFonts w:ascii="Cambria" w:hAnsi="Cambria" w:cs="Cambria"/>
          <w:sz w:val="24"/>
          <w:szCs w:val="24"/>
        </w:rPr>
        <w:t>č</w:t>
      </w:r>
      <w:r w:rsidR="00885584" w:rsidRPr="00476091">
        <w:rPr>
          <w:rFonts w:ascii="PT Serif" w:hAnsi="PT Serif"/>
          <w:sz w:val="24"/>
          <w:szCs w:val="24"/>
        </w:rPr>
        <w:t>a turisti</w:t>
      </w:r>
      <w:r w:rsidR="00885584" w:rsidRPr="00476091">
        <w:rPr>
          <w:rFonts w:ascii="Cambria" w:hAnsi="Cambria" w:cs="Cambria"/>
          <w:sz w:val="24"/>
          <w:szCs w:val="24"/>
        </w:rPr>
        <w:t>č</w:t>
      </w:r>
      <w:r w:rsidR="00885584" w:rsidRPr="00476091">
        <w:rPr>
          <w:rFonts w:ascii="PT Serif" w:hAnsi="PT Serif"/>
          <w:sz w:val="24"/>
          <w:szCs w:val="24"/>
        </w:rPr>
        <w:t>ke signalizacije.</w:t>
      </w:r>
    </w:p>
    <w:p w14:paraId="657506F5" w14:textId="77777777" w:rsidR="00741DF4" w:rsidRPr="00476091" w:rsidRDefault="00741DF4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2BE931AF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2C23BE9F" w14:textId="163E9800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Pobolj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anje uvjeta boravka </w:t>
      </w:r>
      <w:r w:rsidR="00741DF4" w:rsidRPr="00476091">
        <w:rPr>
          <w:rFonts w:ascii="PT Serif" w:hAnsi="PT Serif"/>
          <w:sz w:val="24"/>
          <w:szCs w:val="24"/>
        </w:rPr>
        <w:t>turista te podizanje vidljivosti turisti</w:t>
      </w:r>
      <w:r w:rsidR="00741DF4" w:rsidRPr="00476091">
        <w:rPr>
          <w:rFonts w:ascii="Cambria" w:hAnsi="Cambria" w:cs="Cambria"/>
          <w:sz w:val="24"/>
          <w:szCs w:val="24"/>
        </w:rPr>
        <w:t>č</w:t>
      </w:r>
      <w:r w:rsidR="00741DF4" w:rsidRPr="00476091">
        <w:rPr>
          <w:rFonts w:ascii="PT Serif" w:hAnsi="PT Serif"/>
          <w:sz w:val="24"/>
          <w:szCs w:val="24"/>
        </w:rPr>
        <w:t xml:space="preserve">kih subjekata. </w:t>
      </w:r>
    </w:p>
    <w:p w14:paraId="7254AE81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5B7756A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5A20225F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1DD37F90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5D1841D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61C62D57" w14:textId="75956128" w:rsidR="00683D8B" w:rsidRPr="00476091" w:rsidRDefault="000F0F08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2</w:t>
      </w:r>
      <w:r w:rsidR="00683D8B" w:rsidRPr="00476091">
        <w:rPr>
          <w:rFonts w:ascii="PT Serif" w:hAnsi="PT Serif"/>
          <w:sz w:val="24"/>
          <w:szCs w:val="24"/>
        </w:rPr>
        <w:t xml:space="preserve">0.000,00 kn </w:t>
      </w:r>
    </w:p>
    <w:p w14:paraId="0AC65686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5F20614" w14:textId="77777777" w:rsidR="00683D8B" w:rsidRPr="00476091" w:rsidRDefault="00683D8B" w:rsidP="00683D8B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5F52F07D" w14:textId="4FB340DE" w:rsidR="00683D8B" w:rsidRPr="00476091" w:rsidRDefault="00741DF4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Travanj 2020.</w:t>
      </w:r>
    </w:p>
    <w:bookmarkEnd w:id="23"/>
    <w:p w14:paraId="2ACC6C80" w14:textId="7F6B3AE5" w:rsidR="00741DF4" w:rsidRPr="00476091" w:rsidRDefault="00741DF4" w:rsidP="00683D8B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FBF5F92" w14:textId="1234D480" w:rsidR="00741DF4" w:rsidRPr="00476091" w:rsidRDefault="00741DF4" w:rsidP="00741DF4">
      <w:pPr>
        <w:pStyle w:val="Odlomakpopisa"/>
        <w:numPr>
          <w:ilvl w:val="2"/>
          <w:numId w:val="33"/>
        </w:numPr>
        <w:spacing w:after="0" w:line="240" w:lineRule="auto"/>
        <w:jc w:val="both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Izrada i postavljanje informativnih plo</w:t>
      </w:r>
      <w:r w:rsidRPr="00476091">
        <w:rPr>
          <w:rFonts w:ascii="Cambria" w:hAnsi="Cambria" w:cs="Cambria"/>
          <w:b/>
          <w:bCs/>
          <w:sz w:val="28"/>
          <w:szCs w:val="28"/>
        </w:rPr>
        <w:t>č</w:t>
      </w:r>
      <w:r w:rsidRPr="00476091">
        <w:rPr>
          <w:rFonts w:ascii="PT Serif" w:hAnsi="PT Serif"/>
          <w:b/>
          <w:bCs/>
          <w:sz w:val="28"/>
          <w:szCs w:val="28"/>
        </w:rPr>
        <w:t>a</w:t>
      </w:r>
    </w:p>
    <w:p w14:paraId="0FC8DBA4" w14:textId="77777777" w:rsidR="00741DF4" w:rsidRPr="00476091" w:rsidRDefault="00741DF4" w:rsidP="00741DF4">
      <w:pPr>
        <w:pStyle w:val="Odlomakpopisa"/>
        <w:spacing w:after="0" w:line="240" w:lineRule="auto"/>
        <w:ind w:left="1145"/>
        <w:jc w:val="both"/>
        <w:rPr>
          <w:rFonts w:ascii="PT Serif" w:hAnsi="PT Serif"/>
          <w:sz w:val="24"/>
          <w:szCs w:val="24"/>
        </w:rPr>
      </w:pPr>
    </w:p>
    <w:p w14:paraId="0A137A5D" w14:textId="57044314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bookmarkStart w:id="24" w:name="_Hlk57205337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598E41A3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</w:p>
    <w:p w14:paraId="2849F69D" w14:textId="1ADBEDC9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Postavljanje edukativne staze na pje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ko-biciklisti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 xml:space="preserve">ku stazu uz Dunav, radnog naziva </w:t>
      </w:r>
      <w:proofErr w:type="spellStart"/>
      <w:r w:rsidRPr="00476091">
        <w:rPr>
          <w:rFonts w:ascii="PT Serif" w:hAnsi="PT Serif"/>
          <w:sz w:val="24"/>
          <w:szCs w:val="24"/>
        </w:rPr>
        <w:t>Living</w:t>
      </w:r>
      <w:proofErr w:type="spellEnd"/>
      <w:r w:rsidRPr="00476091">
        <w:rPr>
          <w:rFonts w:ascii="PT Serif" w:hAnsi="PT Serif"/>
          <w:sz w:val="24"/>
          <w:szCs w:val="24"/>
        </w:rPr>
        <w:t xml:space="preserve"> Danube, kojom bi se interpretirao 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ivot na i uz Dunav.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 prikupljanje materijala i fotografija, izradu vizualnog rje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enja te izradu i postavljanje plo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a.</w:t>
      </w:r>
    </w:p>
    <w:p w14:paraId="38869AAF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EE90783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6CD2018E" w14:textId="01908FAF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 xml:space="preserve">Podizanje razine informiranosti </w:t>
      </w:r>
      <w:r w:rsidR="00436B88" w:rsidRPr="00476091">
        <w:rPr>
          <w:rFonts w:ascii="PT Serif" w:hAnsi="PT Serif"/>
          <w:sz w:val="24"/>
          <w:szCs w:val="24"/>
        </w:rPr>
        <w:t xml:space="preserve">i edukacija </w:t>
      </w:r>
      <w:r w:rsidRPr="00476091">
        <w:rPr>
          <w:rFonts w:ascii="PT Serif" w:hAnsi="PT Serif"/>
          <w:sz w:val="24"/>
          <w:szCs w:val="24"/>
        </w:rPr>
        <w:t>posjetitelja</w:t>
      </w:r>
      <w:r w:rsidR="00436B88" w:rsidRPr="00476091">
        <w:rPr>
          <w:rFonts w:ascii="PT Serif" w:hAnsi="PT Serif"/>
          <w:sz w:val="24"/>
          <w:szCs w:val="24"/>
        </w:rPr>
        <w:t>.</w:t>
      </w:r>
    </w:p>
    <w:p w14:paraId="4F92A40A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7ABEC6C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2999CE71" w14:textId="2AE9E2BE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Vukovar</w:t>
      </w:r>
      <w:r w:rsidR="00436B88" w:rsidRPr="00476091">
        <w:rPr>
          <w:rFonts w:ascii="PT Serif" w:hAnsi="PT Serif"/>
          <w:sz w:val="24"/>
          <w:szCs w:val="24"/>
        </w:rPr>
        <w:t>, JU za za</w:t>
      </w:r>
      <w:r w:rsidR="00436B88" w:rsidRPr="00476091">
        <w:rPr>
          <w:rFonts w:ascii="Cambria" w:hAnsi="Cambria" w:cs="Cambria"/>
          <w:sz w:val="24"/>
          <w:szCs w:val="24"/>
        </w:rPr>
        <w:t>š</w:t>
      </w:r>
      <w:r w:rsidR="00436B88" w:rsidRPr="00476091">
        <w:rPr>
          <w:rFonts w:ascii="PT Serif" w:hAnsi="PT Serif"/>
          <w:sz w:val="24"/>
          <w:szCs w:val="24"/>
        </w:rPr>
        <w:t>titu prirodnih vrijednosti VS</w:t>
      </w:r>
      <w:r w:rsidR="00436B88" w:rsidRPr="00476091">
        <w:rPr>
          <w:rFonts w:ascii="Cambria" w:hAnsi="Cambria" w:cs="Cambria"/>
          <w:sz w:val="24"/>
          <w:szCs w:val="24"/>
        </w:rPr>
        <w:t>Ž</w:t>
      </w:r>
    </w:p>
    <w:p w14:paraId="0C918B69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69E0420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37111651" w14:textId="686B6238" w:rsidR="00741DF4" w:rsidRPr="00476091" w:rsidRDefault="000F0F08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15</w:t>
      </w:r>
      <w:r w:rsidR="00741DF4" w:rsidRPr="00476091">
        <w:rPr>
          <w:rFonts w:ascii="PT Serif" w:hAnsi="PT Serif"/>
          <w:sz w:val="24"/>
          <w:szCs w:val="24"/>
        </w:rPr>
        <w:t xml:space="preserve">.000,00 kn </w:t>
      </w:r>
    </w:p>
    <w:p w14:paraId="25920156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6D4A06E6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4BF78A68" w14:textId="09E9C8D4" w:rsidR="00741DF4" w:rsidRDefault="00741DF4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lipanj 2020.</w:t>
      </w:r>
    </w:p>
    <w:p w14:paraId="68CA1028" w14:textId="2ADAAFA4" w:rsidR="00E5373C" w:rsidRDefault="00E5373C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2290E9A4" w14:textId="562B1DAC" w:rsidR="00E5373C" w:rsidRPr="0077327D" w:rsidRDefault="00E5373C" w:rsidP="00E5373C">
      <w:pPr>
        <w:pStyle w:val="Odlomakpopisa"/>
        <w:numPr>
          <w:ilvl w:val="2"/>
          <w:numId w:val="33"/>
        </w:numPr>
        <w:spacing w:after="0" w:line="240" w:lineRule="auto"/>
        <w:jc w:val="both"/>
        <w:rPr>
          <w:rFonts w:ascii="PT Serif" w:hAnsi="PT Serif"/>
          <w:b/>
          <w:bCs/>
          <w:sz w:val="28"/>
          <w:szCs w:val="28"/>
        </w:rPr>
      </w:pPr>
      <w:r w:rsidRPr="0077327D">
        <w:rPr>
          <w:rFonts w:ascii="PT Serif" w:hAnsi="PT Serif"/>
          <w:b/>
          <w:bCs/>
          <w:sz w:val="28"/>
          <w:szCs w:val="28"/>
        </w:rPr>
        <w:t>Ozna</w:t>
      </w:r>
      <w:r w:rsidRPr="0077327D">
        <w:rPr>
          <w:rFonts w:ascii="Cambria" w:hAnsi="Cambria"/>
          <w:b/>
          <w:bCs/>
          <w:sz w:val="28"/>
          <w:szCs w:val="28"/>
        </w:rPr>
        <w:t>čavanje biciklističke rute</w:t>
      </w:r>
      <w:r w:rsidR="00BC79BF" w:rsidRPr="0077327D">
        <w:rPr>
          <w:rFonts w:ascii="Cambria" w:hAnsi="Cambria"/>
          <w:b/>
          <w:bCs/>
          <w:sz w:val="28"/>
          <w:szCs w:val="28"/>
        </w:rPr>
        <w:t xml:space="preserve"> Vukovarski nokturno</w:t>
      </w:r>
    </w:p>
    <w:p w14:paraId="2DF60FBB" w14:textId="77777777" w:rsidR="00E5373C" w:rsidRPr="00E5373C" w:rsidRDefault="00E5373C" w:rsidP="00E5373C">
      <w:pPr>
        <w:pStyle w:val="Odlomakpopisa"/>
        <w:spacing w:after="0" w:line="240" w:lineRule="auto"/>
        <w:ind w:left="1145"/>
        <w:jc w:val="both"/>
        <w:rPr>
          <w:rFonts w:ascii="PT Serif" w:hAnsi="PT Serif"/>
          <w:b/>
          <w:bCs/>
          <w:sz w:val="28"/>
          <w:szCs w:val="28"/>
        </w:rPr>
      </w:pPr>
    </w:p>
    <w:p w14:paraId="0E36CAE1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E5373C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3056B006" w14:textId="0A0940EC" w:rsidR="00E5373C" w:rsidRPr="00E5373C" w:rsidRDefault="00E5373C" w:rsidP="00E5373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PT Serif" w:hAnsi="PT Serif"/>
          <w:sz w:val="24"/>
          <w:szCs w:val="24"/>
        </w:rPr>
        <w:t>TZ grada Vukovara izradila je projekt ozna</w:t>
      </w:r>
      <w:r>
        <w:rPr>
          <w:rFonts w:ascii="Cambria" w:hAnsi="Cambria"/>
          <w:sz w:val="24"/>
          <w:szCs w:val="24"/>
        </w:rPr>
        <w:t xml:space="preserve">čavanje tematske biciklističke rute Vukovarski nokturno. </w:t>
      </w:r>
      <w:r w:rsidR="00FE3220" w:rsidRPr="00FE3220">
        <w:rPr>
          <w:rFonts w:ascii="Cambria" w:hAnsi="Cambria"/>
          <w:sz w:val="24"/>
          <w:szCs w:val="24"/>
        </w:rPr>
        <w:t>Trasiranjem i označavanjem ove biciklističke rute, omogućili bismo gostima obilazak grada biciklom, od Mjesta sjećanja - Vukovarska bolnica 1991., kao polazišne točke, do Ovčare</w:t>
      </w:r>
      <w:r w:rsidR="00FE3220">
        <w:rPr>
          <w:rFonts w:ascii="Cambria" w:hAnsi="Cambria"/>
          <w:sz w:val="24"/>
          <w:szCs w:val="24"/>
        </w:rPr>
        <w:t xml:space="preserve">, </w:t>
      </w:r>
      <w:r w:rsidR="00FE3220" w:rsidRPr="00FE3220">
        <w:rPr>
          <w:rFonts w:ascii="Cambria" w:hAnsi="Cambria"/>
          <w:sz w:val="24"/>
          <w:szCs w:val="24"/>
        </w:rPr>
        <w:t xml:space="preserve">onim putem kojim su ranjenike 1991. dovezli autobusom na Ovčaru.  </w:t>
      </w:r>
    </w:p>
    <w:p w14:paraId="08ABB44B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E305A1E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E5373C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FFE0591" w14:textId="799ADAA3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Razvoj </w:t>
      </w:r>
      <w:r w:rsidR="00FE3220">
        <w:rPr>
          <w:rFonts w:ascii="PT Serif" w:hAnsi="PT Serif"/>
          <w:sz w:val="24"/>
          <w:szCs w:val="24"/>
        </w:rPr>
        <w:t xml:space="preserve">i </w:t>
      </w:r>
      <w:proofErr w:type="spellStart"/>
      <w:r>
        <w:rPr>
          <w:rFonts w:ascii="PT Serif" w:hAnsi="PT Serif"/>
          <w:sz w:val="24"/>
          <w:szCs w:val="24"/>
        </w:rPr>
        <w:t>cikloturizma</w:t>
      </w:r>
      <w:proofErr w:type="spellEnd"/>
      <w:r>
        <w:rPr>
          <w:rFonts w:ascii="PT Serif" w:hAnsi="PT Serif"/>
          <w:sz w:val="24"/>
          <w:szCs w:val="24"/>
        </w:rPr>
        <w:t xml:space="preserve"> i biciklist</w:t>
      </w:r>
      <w:r>
        <w:rPr>
          <w:rFonts w:ascii="Cambria" w:hAnsi="Cambria"/>
          <w:sz w:val="24"/>
          <w:szCs w:val="24"/>
        </w:rPr>
        <w:t>ičkih ruta</w:t>
      </w:r>
      <w:r w:rsidR="00FE3220">
        <w:rPr>
          <w:rFonts w:ascii="Cambria" w:hAnsi="Cambria"/>
          <w:sz w:val="24"/>
          <w:szCs w:val="24"/>
        </w:rPr>
        <w:t xml:space="preserve"> te promocija turističkog proizvoda memorijalnog turizma</w:t>
      </w:r>
      <w:r w:rsidRPr="00E5373C">
        <w:rPr>
          <w:rFonts w:ascii="PT Serif" w:hAnsi="PT Serif"/>
          <w:sz w:val="24"/>
          <w:szCs w:val="24"/>
        </w:rPr>
        <w:t>.</w:t>
      </w:r>
    </w:p>
    <w:p w14:paraId="2F286F42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D40F9D0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E5373C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0BC7B4E" w14:textId="36C8597C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E5373C">
        <w:rPr>
          <w:rFonts w:ascii="PT Serif" w:hAnsi="PT Serif"/>
          <w:sz w:val="24"/>
          <w:szCs w:val="24"/>
        </w:rPr>
        <w:t>TZGV</w:t>
      </w:r>
    </w:p>
    <w:p w14:paraId="59D31189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154A970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E5373C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7F4E582" w14:textId="337AF282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77327D">
        <w:rPr>
          <w:rFonts w:ascii="PT Serif" w:hAnsi="PT Serif"/>
          <w:sz w:val="24"/>
          <w:szCs w:val="24"/>
        </w:rPr>
        <w:t>1</w:t>
      </w:r>
      <w:r w:rsidR="00FE3220" w:rsidRPr="0077327D">
        <w:rPr>
          <w:rFonts w:ascii="PT Serif" w:hAnsi="PT Serif"/>
          <w:sz w:val="24"/>
          <w:szCs w:val="24"/>
        </w:rPr>
        <w:t>5</w:t>
      </w:r>
      <w:r w:rsidRPr="0077327D">
        <w:rPr>
          <w:rFonts w:ascii="PT Serif" w:hAnsi="PT Serif"/>
          <w:sz w:val="24"/>
          <w:szCs w:val="24"/>
        </w:rPr>
        <w:t>.000,00 kn</w:t>
      </w:r>
      <w:r w:rsidRPr="00E5373C">
        <w:rPr>
          <w:rFonts w:ascii="PT Serif" w:hAnsi="PT Serif"/>
          <w:sz w:val="24"/>
          <w:szCs w:val="24"/>
        </w:rPr>
        <w:t xml:space="preserve"> </w:t>
      </w:r>
    </w:p>
    <w:p w14:paraId="0915926F" w14:textId="77777777" w:rsidR="00E5373C" w:rsidRP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B9F5683" w14:textId="77777777" w:rsidR="00E5373C" w:rsidRPr="00FE3220" w:rsidRDefault="00E5373C" w:rsidP="00E5373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FE3220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76B0C084" w14:textId="31D75E69" w:rsidR="00E5373C" w:rsidRDefault="00E5373C" w:rsidP="00E5373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svibanj</w:t>
      </w:r>
      <w:r w:rsidRPr="00E5373C">
        <w:rPr>
          <w:rFonts w:ascii="PT Serif" w:hAnsi="PT Serif"/>
          <w:sz w:val="24"/>
          <w:szCs w:val="24"/>
        </w:rPr>
        <w:t xml:space="preserve"> 2020.</w:t>
      </w:r>
    </w:p>
    <w:p w14:paraId="20F9F3ED" w14:textId="77777777" w:rsidR="00E5373C" w:rsidRPr="00476091" w:rsidRDefault="00E5373C" w:rsidP="00741DF4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bookmarkEnd w:id="24"/>
    <w:p w14:paraId="4B145245" w14:textId="77777777" w:rsidR="00741DF4" w:rsidRPr="00476091" w:rsidRDefault="00741DF4" w:rsidP="00741DF4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5727134F" w14:textId="77777777" w:rsidR="00771F37" w:rsidRPr="00476091" w:rsidRDefault="00771F37" w:rsidP="00C16377">
      <w:pPr>
        <w:spacing w:after="0" w:line="240" w:lineRule="auto"/>
        <w:jc w:val="both"/>
        <w:rPr>
          <w:rFonts w:ascii="PT Serif" w:hAnsi="PT Serif"/>
          <w:sz w:val="28"/>
          <w:szCs w:val="28"/>
          <w:highlight w:val="yellow"/>
        </w:rPr>
      </w:pPr>
    </w:p>
    <w:p w14:paraId="2AAC2ECE" w14:textId="3A5F8E68" w:rsidR="00286E57" w:rsidRPr="00476091" w:rsidRDefault="00286E57" w:rsidP="002D433F">
      <w:pPr>
        <w:pStyle w:val="Odlomakpopisa"/>
        <w:numPr>
          <w:ilvl w:val="0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DESTINACIJSKI MENAD</w:t>
      </w:r>
      <w:r w:rsidRPr="00476091">
        <w:rPr>
          <w:rFonts w:ascii="Cambria" w:hAnsi="Cambria" w:cs="Cambria"/>
          <w:b/>
          <w:bCs/>
          <w:sz w:val="28"/>
          <w:szCs w:val="28"/>
        </w:rPr>
        <w:t>Ž</w:t>
      </w:r>
      <w:r w:rsidRPr="00476091">
        <w:rPr>
          <w:rFonts w:ascii="PT Serif" w:hAnsi="PT Serif"/>
          <w:b/>
          <w:bCs/>
          <w:sz w:val="28"/>
          <w:szCs w:val="28"/>
        </w:rPr>
        <w:t>MENT</w:t>
      </w:r>
    </w:p>
    <w:p w14:paraId="2A8C544D" w14:textId="77777777" w:rsidR="00286E57" w:rsidRPr="00476091" w:rsidRDefault="00286E57" w:rsidP="00286E57">
      <w:pPr>
        <w:pStyle w:val="Odlomakpopisa"/>
        <w:rPr>
          <w:rFonts w:ascii="PT Serif" w:hAnsi="PT Serif"/>
          <w:b/>
          <w:bCs/>
          <w:sz w:val="28"/>
          <w:szCs w:val="28"/>
          <w:highlight w:val="yellow"/>
        </w:rPr>
      </w:pPr>
    </w:p>
    <w:p w14:paraId="7B42CB6C" w14:textId="77777777" w:rsidR="00A62525" w:rsidRPr="00476091" w:rsidRDefault="00A62525" w:rsidP="00A62525">
      <w:pPr>
        <w:pStyle w:val="Odlomakpopisa"/>
        <w:spacing w:after="0" w:line="240" w:lineRule="auto"/>
        <w:ind w:left="1797"/>
        <w:jc w:val="both"/>
        <w:rPr>
          <w:rFonts w:ascii="PT Serif" w:hAnsi="PT Serif"/>
          <w:sz w:val="28"/>
          <w:szCs w:val="28"/>
        </w:rPr>
      </w:pPr>
    </w:p>
    <w:p w14:paraId="0D8EC7F0" w14:textId="77777777" w:rsidR="00FA69A2" w:rsidRPr="00FA69A2" w:rsidRDefault="00FA69A2" w:rsidP="00FA69A2">
      <w:pPr>
        <w:pStyle w:val="Odlomakpopisa"/>
        <w:numPr>
          <w:ilvl w:val="1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FA69A2">
        <w:rPr>
          <w:rFonts w:ascii="PT Serif" w:hAnsi="PT Serif"/>
          <w:b/>
          <w:bCs/>
          <w:sz w:val="28"/>
          <w:szCs w:val="28"/>
        </w:rPr>
        <w:t>Turisti</w:t>
      </w:r>
      <w:r w:rsidRPr="00FA69A2">
        <w:rPr>
          <w:rFonts w:ascii="Cambria" w:hAnsi="Cambria" w:cs="Cambria"/>
          <w:b/>
          <w:bCs/>
          <w:sz w:val="28"/>
          <w:szCs w:val="28"/>
        </w:rPr>
        <w:t>č</w:t>
      </w:r>
      <w:r w:rsidRPr="00FA69A2">
        <w:rPr>
          <w:rFonts w:ascii="PT Serif" w:hAnsi="PT Serif"/>
          <w:b/>
          <w:bCs/>
          <w:sz w:val="28"/>
          <w:szCs w:val="28"/>
        </w:rPr>
        <w:t>ki informacijski sustavi i aplikacije /</w:t>
      </w:r>
      <w:proofErr w:type="spellStart"/>
      <w:r w:rsidRPr="00FA69A2">
        <w:rPr>
          <w:rFonts w:ascii="PT Serif" w:hAnsi="PT Serif"/>
          <w:b/>
          <w:bCs/>
          <w:sz w:val="28"/>
          <w:szCs w:val="28"/>
        </w:rPr>
        <w:t>eVisitor</w:t>
      </w:r>
      <w:proofErr w:type="spellEnd"/>
      <w:r w:rsidRPr="00FA69A2">
        <w:rPr>
          <w:rFonts w:ascii="PT Serif" w:hAnsi="PT Serif"/>
          <w:b/>
          <w:bCs/>
          <w:sz w:val="28"/>
          <w:szCs w:val="28"/>
        </w:rPr>
        <w:t>:</w:t>
      </w:r>
    </w:p>
    <w:p w14:paraId="39990D0B" w14:textId="77777777" w:rsidR="00FA69A2" w:rsidRPr="00FA69A2" w:rsidRDefault="00FA69A2" w:rsidP="00FA69A2">
      <w:pPr>
        <w:pStyle w:val="Odlomakpopisa"/>
        <w:spacing w:after="0" w:line="240" w:lineRule="auto"/>
        <w:ind w:left="1080"/>
        <w:rPr>
          <w:rFonts w:ascii="PT Serif" w:hAnsi="PT Serif"/>
          <w:b/>
          <w:bCs/>
          <w:sz w:val="28"/>
          <w:szCs w:val="28"/>
        </w:rPr>
      </w:pPr>
    </w:p>
    <w:p w14:paraId="06349966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2BC88276" w14:textId="27FE4171" w:rsidR="00FA69A2" w:rsidRDefault="00FA69A2" w:rsidP="00FA69A2">
      <w:pPr>
        <w:spacing w:after="0" w:line="240" w:lineRule="auto"/>
        <w:jc w:val="both"/>
        <w:rPr>
          <w:rFonts w:ascii="PT Serif" w:hAnsi="PT Serif"/>
          <w:bCs/>
          <w:iCs/>
          <w:sz w:val="24"/>
          <w:szCs w:val="24"/>
        </w:rPr>
      </w:pPr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Putem 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jedinstven</w:t>
      </w:r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og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turisti</w:t>
      </w:r>
      <w:r w:rsidRPr="00FA69A2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č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k</w:t>
      </w:r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og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informacijsk</w:t>
      </w:r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og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portal</w:t>
      </w:r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</w:t>
      </w:r>
      <w:r w:rsidRPr="00FA69A2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eVisitor</w:t>
      </w:r>
      <w:proofErr w:type="spellEnd"/>
      <w:r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</w:t>
      </w:r>
      <w:r w:rsidRPr="00476091">
        <w:rPr>
          <w:rFonts w:ascii="PT Serif" w:hAnsi="PT Serif"/>
          <w:bCs/>
          <w:iCs/>
          <w:sz w:val="24"/>
          <w:szCs w:val="24"/>
        </w:rPr>
        <w:t>vodi se evidencija prijave/odjave gostiju za smje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tajne objekte na podru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 xml:space="preserve">ju Vukovara </w:t>
      </w:r>
      <w:r>
        <w:rPr>
          <w:rFonts w:ascii="PT Serif" w:hAnsi="PT Serif"/>
          <w:bCs/>
          <w:iCs/>
          <w:sz w:val="24"/>
          <w:szCs w:val="24"/>
        </w:rPr>
        <w:t>te se</w:t>
      </w:r>
      <w:r w:rsidRPr="00476091">
        <w:rPr>
          <w:rFonts w:ascii="PT Serif" w:hAnsi="PT Serif"/>
          <w:bCs/>
          <w:iCs/>
          <w:sz w:val="24"/>
          <w:szCs w:val="24"/>
        </w:rPr>
        <w:t xml:space="preserve"> vodi brig</w:t>
      </w:r>
      <w:r>
        <w:rPr>
          <w:rFonts w:ascii="PT Serif" w:hAnsi="PT Serif"/>
          <w:bCs/>
          <w:iCs/>
          <w:sz w:val="24"/>
          <w:szCs w:val="24"/>
        </w:rPr>
        <w:t>a</w:t>
      </w:r>
      <w:r w:rsidRPr="00476091">
        <w:rPr>
          <w:rFonts w:ascii="PT Serif" w:hAnsi="PT Serif"/>
          <w:bCs/>
          <w:iCs/>
          <w:sz w:val="24"/>
          <w:szCs w:val="24"/>
        </w:rPr>
        <w:t xml:space="preserve"> o naplati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ke pristojbe</w:t>
      </w:r>
      <w:r>
        <w:rPr>
          <w:rFonts w:ascii="PT Serif" w:hAnsi="PT Serif"/>
          <w:bCs/>
          <w:iCs/>
          <w:sz w:val="24"/>
          <w:szCs w:val="24"/>
        </w:rPr>
        <w:t>.</w:t>
      </w:r>
      <w:r w:rsidRPr="00FA69A2">
        <w:t xml:space="preserve"> </w:t>
      </w:r>
      <w:r w:rsidRPr="00FA69A2">
        <w:rPr>
          <w:rFonts w:ascii="PT Serif" w:hAnsi="PT Serif"/>
          <w:bCs/>
          <w:iCs/>
          <w:sz w:val="24"/>
          <w:szCs w:val="24"/>
        </w:rPr>
        <w:t xml:space="preserve">Sudjelovanje u razvoju i upravljanju sustavom </w:t>
      </w:r>
      <w:proofErr w:type="spellStart"/>
      <w:r w:rsidRPr="00FA69A2">
        <w:rPr>
          <w:rFonts w:ascii="PT Serif" w:hAnsi="PT Serif"/>
          <w:bCs/>
          <w:iCs/>
          <w:sz w:val="24"/>
          <w:szCs w:val="24"/>
        </w:rPr>
        <w:t>eVisitor</w:t>
      </w:r>
      <w:proofErr w:type="spellEnd"/>
      <w:r w:rsidRPr="00FA69A2">
        <w:rPr>
          <w:rFonts w:ascii="PT Serif" w:hAnsi="PT Serif"/>
          <w:bCs/>
          <w:iCs/>
          <w:sz w:val="24"/>
          <w:szCs w:val="24"/>
        </w:rPr>
        <w:t xml:space="preserve"> sukladno uputama Hrvatske turisti</w:t>
      </w:r>
      <w:r w:rsidRPr="00FA69A2">
        <w:rPr>
          <w:rFonts w:ascii="Cambria" w:hAnsi="Cambria" w:cs="Cambria"/>
          <w:bCs/>
          <w:iCs/>
          <w:sz w:val="24"/>
          <w:szCs w:val="24"/>
        </w:rPr>
        <w:t>č</w:t>
      </w:r>
      <w:r w:rsidRPr="00FA69A2">
        <w:rPr>
          <w:rFonts w:ascii="PT Serif" w:hAnsi="PT Serif"/>
          <w:bCs/>
          <w:iCs/>
          <w:sz w:val="24"/>
          <w:szCs w:val="24"/>
        </w:rPr>
        <w:t>ke zajednice</w:t>
      </w:r>
      <w:r>
        <w:rPr>
          <w:rFonts w:ascii="PT Serif" w:hAnsi="PT Serif"/>
          <w:bCs/>
          <w:iCs/>
          <w:sz w:val="24"/>
          <w:szCs w:val="24"/>
        </w:rPr>
        <w:t>.</w:t>
      </w:r>
    </w:p>
    <w:p w14:paraId="7F0DB3F6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7693FAE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BBCD00C" w14:textId="35E36DED" w:rsidR="00FA69A2" w:rsidRPr="00FA69A2" w:rsidRDefault="00FA69A2" w:rsidP="00FA69A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PT Serif" w:hAnsi="PT Serif"/>
          <w:sz w:val="24"/>
          <w:szCs w:val="24"/>
        </w:rPr>
        <w:t>Prikupljanje i obrada podataka o pru</w:t>
      </w:r>
      <w:r>
        <w:rPr>
          <w:rFonts w:ascii="Cambria" w:hAnsi="Cambria"/>
          <w:sz w:val="24"/>
          <w:szCs w:val="24"/>
        </w:rPr>
        <w:t>žateljima smještaja, evidencija gostiju.</w:t>
      </w:r>
    </w:p>
    <w:p w14:paraId="75865464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D608015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3A1E73EE" w14:textId="432FCF23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91723E">
        <w:rPr>
          <w:rFonts w:ascii="PT Serif" w:hAnsi="PT Serif"/>
          <w:sz w:val="24"/>
          <w:szCs w:val="24"/>
        </w:rPr>
        <w:t>, HTZ</w:t>
      </w:r>
    </w:p>
    <w:p w14:paraId="3D52442F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80E86EF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005B39B9" w14:textId="57E43B8D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0,00 kn</w:t>
      </w:r>
    </w:p>
    <w:p w14:paraId="46C218D7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F3FD783" w14:textId="77777777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6F3B7190" w14:textId="3440ED83" w:rsidR="00FA69A2" w:rsidRPr="00476091" w:rsidRDefault="00FA69A2" w:rsidP="00FA69A2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kontinuirano</w:t>
      </w:r>
    </w:p>
    <w:p w14:paraId="3130C48C" w14:textId="77777777" w:rsidR="00FA69A2" w:rsidRDefault="00FA69A2" w:rsidP="00FA69A2">
      <w:pPr>
        <w:pStyle w:val="Odlomakpopisa"/>
        <w:spacing w:after="0" w:line="240" w:lineRule="auto"/>
        <w:ind w:left="1080"/>
        <w:rPr>
          <w:rFonts w:ascii="PT Serif" w:hAnsi="PT Serif"/>
          <w:sz w:val="28"/>
          <w:szCs w:val="28"/>
        </w:rPr>
      </w:pPr>
    </w:p>
    <w:p w14:paraId="5A648638" w14:textId="4893A7AC" w:rsidR="00F37B00" w:rsidRPr="00476091" w:rsidRDefault="00286E57" w:rsidP="00F37B00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Upravljanje kvalitetom u destinaciji</w:t>
      </w:r>
    </w:p>
    <w:p w14:paraId="19B23C1A" w14:textId="77777777" w:rsidR="00F37B00" w:rsidRPr="00476091" w:rsidRDefault="00F37B00" w:rsidP="00F37B00">
      <w:pPr>
        <w:spacing w:after="0" w:line="240" w:lineRule="auto"/>
        <w:rPr>
          <w:rFonts w:ascii="PT Serif" w:hAnsi="PT Serif"/>
          <w:sz w:val="28"/>
          <w:szCs w:val="28"/>
        </w:rPr>
      </w:pPr>
    </w:p>
    <w:p w14:paraId="5AC7490A" w14:textId="0E7D38AD" w:rsidR="00F37B00" w:rsidRPr="00476091" w:rsidRDefault="00F37B00" w:rsidP="00F37B00">
      <w:pPr>
        <w:pStyle w:val="Odlomakpopisa"/>
        <w:numPr>
          <w:ilvl w:val="2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Nagrade i priznanja</w:t>
      </w:r>
    </w:p>
    <w:p w14:paraId="3E8B2298" w14:textId="60C0D9FC" w:rsidR="00F37B00" w:rsidRPr="00476091" w:rsidRDefault="00F37B00" w:rsidP="00F37B00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5D1CD1C1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bookmarkStart w:id="25" w:name="_Hlk57205760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35A7C4A3" w14:textId="5951AB00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TZGV kandidirati 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ć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e destinaciju, doga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đ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aje, objekte i pojedince s podru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č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ja grada na javne pozive i natje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č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aje za dodjelu nagrada. Tro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š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ak se odnosi na kotizaciju za sudjelovanje u natje</w:t>
      </w:r>
      <w:r w:rsidRPr="00476091">
        <w:rPr>
          <w:rFonts w:ascii="Cambria" w:eastAsia="Batang" w:hAnsi="Cambria" w:cs="Cambria"/>
          <w:bCs/>
          <w:iCs/>
          <w:sz w:val="24"/>
          <w:szCs w:val="24"/>
          <w:lang w:eastAsia="hr-HR"/>
        </w:rPr>
        <w:t>č</w:t>
      </w:r>
      <w:r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ajim</w:t>
      </w:r>
      <w:r w:rsidR="004A11A0" w:rsidRPr="00476091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>a</w:t>
      </w:r>
      <w:r w:rsidR="00C85236">
        <w:rPr>
          <w:rFonts w:ascii="PT Serif" w:eastAsia="Batang" w:hAnsi="PT Serif" w:cs="Times New Roman"/>
          <w:bCs/>
          <w:iCs/>
          <w:sz w:val="24"/>
          <w:szCs w:val="24"/>
          <w:lang w:eastAsia="hr-HR"/>
        </w:rPr>
        <w:t xml:space="preserve"> i sudjelovanje na dodjelama nagrada.</w:t>
      </w:r>
    </w:p>
    <w:p w14:paraId="3693D0A6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FB84A38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3C042D5F" w14:textId="6C060FEE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Oda</w:t>
      </w:r>
      <w:r w:rsidR="00BA564A" w:rsidRPr="00476091">
        <w:rPr>
          <w:rFonts w:ascii="PT Serif" w:hAnsi="PT Serif"/>
          <w:sz w:val="24"/>
          <w:szCs w:val="24"/>
        </w:rPr>
        <w:t>ti</w:t>
      </w:r>
      <w:r w:rsidRPr="00476091">
        <w:rPr>
          <w:rFonts w:ascii="PT Serif" w:hAnsi="PT Serif"/>
          <w:sz w:val="24"/>
          <w:szCs w:val="24"/>
        </w:rPr>
        <w:t xml:space="preserve"> priznanj</w:t>
      </w:r>
      <w:r w:rsidR="00BA564A" w:rsidRPr="00476091">
        <w:rPr>
          <w:rFonts w:ascii="PT Serif" w:hAnsi="PT Serif"/>
          <w:sz w:val="24"/>
          <w:szCs w:val="24"/>
        </w:rPr>
        <w:t>e</w:t>
      </w:r>
      <w:r w:rsidRPr="00476091">
        <w:rPr>
          <w:rFonts w:ascii="PT Serif" w:hAnsi="PT Serif"/>
          <w:sz w:val="24"/>
          <w:szCs w:val="24"/>
        </w:rPr>
        <w:t xml:space="preserve"> postignu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 xml:space="preserve">ima u turizmu i </w:t>
      </w:r>
      <w:r w:rsidR="004A11A0" w:rsidRPr="00476091">
        <w:rPr>
          <w:rFonts w:ascii="PT Serif" w:hAnsi="PT Serif"/>
          <w:sz w:val="24"/>
          <w:szCs w:val="24"/>
        </w:rPr>
        <w:t>poticati</w:t>
      </w:r>
      <w:r w:rsidRPr="00476091">
        <w:rPr>
          <w:rFonts w:ascii="PT Serif" w:hAnsi="PT Serif"/>
          <w:sz w:val="24"/>
          <w:szCs w:val="24"/>
        </w:rPr>
        <w:t xml:space="preserve"> na izvrsnost</w:t>
      </w:r>
      <w:r w:rsidR="004A11A0" w:rsidRPr="00476091">
        <w:rPr>
          <w:rFonts w:ascii="PT Serif" w:hAnsi="PT Serif"/>
          <w:sz w:val="24"/>
          <w:szCs w:val="24"/>
        </w:rPr>
        <w:t>.</w:t>
      </w:r>
    </w:p>
    <w:p w14:paraId="074D65FD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F4E5189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3A9AB835" w14:textId="2DFB158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5C998F03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0A10440E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2D0F7805" w14:textId="27C84365" w:rsidR="00F37B00" w:rsidRPr="00476091" w:rsidRDefault="00792038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10</w:t>
      </w:r>
      <w:r w:rsidR="00F37B00" w:rsidRPr="00476091">
        <w:rPr>
          <w:rFonts w:ascii="PT Serif" w:hAnsi="PT Serif"/>
          <w:sz w:val="24"/>
          <w:szCs w:val="24"/>
        </w:rPr>
        <w:t xml:space="preserve">.000,00 kn </w:t>
      </w:r>
    </w:p>
    <w:p w14:paraId="457C34BA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8FFA667" w14:textId="77777777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129F874D" w14:textId="412674A5" w:rsidR="00F37B00" w:rsidRPr="00476091" w:rsidRDefault="00F37B00" w:rsidP="00F37B00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2020.</w:t>
      </w:r>
    </w:p>
    <w:bookmarkEnd w:id="25"/>
    <w:p w14:paraId="6177869D" w14:textId="77777777" w:rsidR="00F37B00" w:rsidRPr="00476091" w:rsidRDefault="00F37B00" w:rsidP="00F37B00">
      <w:pPr>
        <w:spacing w:after="0" w:line="240" w:lineRule="auto"/>
        <w:rPr>
          <w:rFonts w:ascii="PT Serif" w:hAnsi="PT Serif"/>
          <w:b/>
          <w:bCs/>
          <w:sz w:val="28"/>
          <w:szCs w:val="28"/>
        </w:rPr>
      </w:pPr>
    </w:p>
    <w:p w14:paraId="7CF970CB" w14:textId="7A726DFD" w:rsidR="00F37B00" w:rsidRPr="00476091" w:rsidRDefault="00F37B00" w:rsidP="00F37B00">
      <w:pPr>
        <w:pStyle w:val="Odlomakpopisa"/>
        <w:numPr>
          <w:ilvl w:val="2"/>
          <w:numId w:val="33"/>
        </w:numPr>
        <w:spacing w:after="0" w:line="240" w:lineRule="auto"/>
        <w:jc w:val="both"/>
        <w:rPr>
          <w:rFonts w:ascii="PT Serif" w:hAnsi="PT Serif"/>
          <w:b/>
          <w:bCs/>
          <w:sz w:val="28"/>
          <w:szCs w:val="28"/>
        </w:rPr>
      </w:pPr>
      <w:bookmarkStart w:id="26" w:name="_Hlk51936294"/>
      <w:r w:rsidRPr="00476091">
        <w:rPr>
          <w:rFonts w:ascii="PT Serif" w:hAnsi="PT Serif"/>
          <w:b/>
          <w:bCs/>
          <w:sz w:val="28"/>
          <w:szCs w:val="28"/>
        </w:rPr>
        <w:t xml:space="preserve">Kreiranje kartice IQM </w:t>
      </w:r>
      <w:proofErr w:type="spellStart"/>
      <w:r w:rsidRPr="00476091">
        <w:rPr>
          <w:rFonts w:ascii="PT Serif" w:hAnsi="PT Serif"/>
          <w:b/>
          <w:bCs/>
          <w:sz w:val="28"/>
          <w:szCs w:val="28"/>
        </w:rPr>
        <w:t>Pass</w:t>
      </w:r>
      <w:proofErr w:type="spellEnd"/>
    </w:p>
    <w:p w14:paraId="4E11DCE4" w14:textId="77777777" w:rsidR="00F37B00" w:rsidRPr="00476091" w:rsidRDefault="00F37B00" w:rsidP="00F37B00">
      <w:pPr>
        <w:spacing w:after="0" w:line="240" w:lineRule="auto"/>
        <w:ind w:left="425"/>
        <w:jc w:val="both"/>
        <w:rPr>
          <w:rFonts w:ascii="PT Serif" w:hAnsi="PT Serif"/>
          <w:sz w:val="24"/>
          <w:szCs w:val="24"/>
        </w:rPr>
      </w:pPr>
    </w:p>
    <w:p w14:paraId="55A75C05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303AD4FB" w14:textId="67FDE774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 xml:space="preserve">U okviru projekta Integralnog upravljanja kvalitetom u destinaciji IQM </w:t>
      </w:r>
      <w:proofErr w:type="spellStart"/>
      <w:r w:rsidRPr="00476091">
        <w:rPr>
          <w:rFonts w:ascii="PT Serif" w:hAnsi="PT Serif"/>
          <w:bCs/>
          <w:iCs/>
          <w:sz w:val="24"/>
          <w:szCs w:val="24"/>
        </w:rPr>
        <w:t>Destination</w:t>
      </w:r>
      <w:proofErr w:type="spellEnd"/>
      <w:r w:rsidRPr="00476091">
        <w:rPr>
          <w:rFonts w:ascii="PT Serif" w:hAnsi="PT Serif"/>
          <w:bCs/>
          <w:iCs/>
          <w:sz w:val="24"/>
          <w:szCs w:val="24"/>
        </w:rPr>
        <w:t xml:space="preserve"> Dunav i Srijem planiramo pokrenuti program IQM </w:t>
      </w:r>
      <w:proofErr w:type="spellStart"/>
      <w:r w:rsidRPr="00476091">
        <w:rPr>
          <w:rFonts w:ascii="PT Serif" w:hAnsi="PT Serif"/>
          <w:bCs/>
          <w:iCs/>
          <w:sz w:val="24"/>
          <w:szCs w:val="24"/>
        </w:rPr>
        <w:t>Pass</w:t>
      </w:r>
      <w:proofErr w:type="spellEnd"/>
      <w:r w:rsidRPr="00476091">
        <w:rPr>
          <w:rFonts w:ascii="PT Serif" w:hAnsi="PT Serif"/>
          <w:bCs/>
          <w:iCs/>
          <w:sz w:val="24"/>
          <w:szCs w:val="24"/>
        </w:rPr>
        <w:t xml:space="preserve"> i uklju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iti maksimalan broj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 xml:space="preserve">kih subjekata i ustanova. </w:t>
      </w:r>
    </w:p>
    <w:p w14:paraId="6A0E0DF2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3839FB3E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75BD1829" w14:textId="6D871303" w:rsidR="0070356A" w:rsidRPr="00476091" w:rsidRDefault="00F50A28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Umre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</w:t>
      </w:r>
      <w:r w:rsidR="00B3049A" w:rsidRPr="00476091">
        <w:rPr>
          <w:rFonts w:ascii="PT Serif" w:hAnsi="PT Serif"/>
          <w:sz w:val="24"/>
          <w:szCs w:val="24"/>
        </w:rPr>
        <w:t xml:space="preserve"> dionik</w:t>
      </w:r>
      <w:r w:rsidRPr="00476091">
        <w:rPr>
          <w:rFonts w:ascii="PT Serif" w:hAnsi="PT Serif"/>
          <w:sz w:val="24"/>
          <w:szCs w:val="24"/>
        </w:rPr>
        <w:t>e</w:t>
      </w:r>
      <w:r w:rsidR="00B3049A" w:rsidRPr="00476091">
        <w:rPr>
          <w:rFonts w:ascii="PT Serif" w:hAnsi="PT Serif"/>
          <w:sz w:val="24"/>
          <w:szCs w:val="24"/>
        </w:rPr>
        <w:t xml:space="preserve"> posebnim informacijskim sustavom </w:t>
      </w:r>
      <w:r w:rsidRPr="00476091">
        <w:rPr>
          <w:rFonts w:ascii="PT Serif" w:hAnsi="PT Serif"/>
          <w:sz w:val="24"/>
          <w:szCs w:val="24"/>
        </w:rPr>
        <w:t>te na taj na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in osna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iti</w:t>
      </w:r>
      <w:r w:rsidR="00B3049A" w:rsidRPr="00476091">
        <w:rPr>
          <w:rFonts w:ascii="PT Serif" w:hAnsi="PT Serif"/>
          <w:sz w:val="24"/>
          <w:szCs w:val="24"/>
        </w:rPr>
        <w:t xml:space="preserve"> destinacijski management</w:t>
      </w:r>
      <w:r w:rsidRPr="00476091">
        <w:rPr>
          <w:rFonts w:ascii="PT Serif" w:hAnsi="PT Serif"/>
          <w:sz w:val="24"/>
          <w:szCs w:val="24"/>
        </w:rPr>
        <w:t xml:space="preserve"> i promovirati </w:t>
      </w:r>
      <w:r w:rsidR="00B3049A" w:rsidRPr="00476091">
        <w:rPr>
          <w:rFonts w:ascii="PT Serif" w:hAnsi="PT Serif"/>
          <w:sz w:val="24"/>
          <w:szCs w:val="24"/>
        </w:rPr>
        <w:t>destinacijsk</w:t>
      </w:r>
      <w:r w:rsidRPr="00476091">
        <w:rPr>
          <w:rFonts w:ascii="PT Serif" w:hAnsi="PT Serif"/>
          <w:sz w:val="24"/>
          <w:szCs w:val="24"/>
        </w:rPr>
        <w:t>e</w:t>
      </w:r>
      <w:r w:rsidR="00B3049A" w:rsidRPr="00476091">
        <w:rPr>
          <w:rFonts w:ascii="PT Serif" w:hAnsi="PT Serif"/>
          <w:sz w:val="24"/>
          <w:szCs w:val="24"/>
        </w:rPr>
        <w:t xml:space="preserve"> proizvod</w:t>
      </w:r>
      <w:r w:rsidRPr="00476091">
        <w:rPr>
          <w:rFonts w:ascii="PT Serif" w:hAnsi="PT Serif"/>
          <w:sz w:val="24"/>
          <w:szCs w:val="24"/>
        </w:rPr>
        <w:t>e</w:t>
      </w:r>
      <w:r w:rsidR="00B3049A" w:rsidRPr="00476091">
        <w:rPr>
          <w:rFonts w:ascii="PT Serif" w:hAnsi="PT Serif"/>
          <w:sz w:val="24"/>
          <w:szCs w:val="24"/>
        </w:rPr>
        <w:t xml:space="preserve"> i kvalitet</w:t>
      </w:r>
      <w:r w:rsidRPr="00476091">
        <w:rPr>
          <w:rFonts w:ascii="PT Serif" w:hAnsi="PT Serif"/>
          <w:sz w:val="24"/>
          <w:szCs w:val="24"/>
        </w:rPr>
        <w:t>u</w:t>
      </w:r>
      <w:r w:rsidR="00B3049A" w:rsidRPr="00476091">
        <w:rPr>
          <w:rFonts w:ascii="PT Serif" w:hAnsi="PT Serif"/>
          <w:sz w:val="24"/>
          <w:szCs w:val="24"/>
        </w:rPr>
        <w:t>.</w:t>
      </w:r>
    </w:p>
    <w:p w14:paraId="733FC372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254C81D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398DFE0A" w14:textId="31824853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3E5A0F" w:rsidRPr="00476091">
        <w:rPr>
          <w:rFonts w:ascii="PT Serif" w:hAnsi="PT Serif"/>
          <w:sz w:val="24"/>
          <w:szCs w:val="24"/>
        </w:rPr>
        <w:t xml:space="preserve">, </w:t>
      </w:r>
      <w:r w:rsidR="007A2255" w:rsidRPr="00476091">
        <w:rPr>
          <w:rFonts w:ascii="PT Serif" w:hAnsi="PT Serif"/>
          <w:sz w:val="24"/>
          <w:szCs w:val="24"/>
        </w:rPr>
        <w:t>Grad Ilok, TZ op</w:t>
      </w:r>
      <w:r w:rsidR="007A2255" w:rsidRPr="00476091">
        <w:rPr>
          <w:rFonts w:ascii="Cambria" w:hAnsi="Cambria" w:cs="Cambria"/>
          <w:sz w:val="24"/>
          <w:szCs w:val="24"/>
        </w:rPr>
        <w:t>ć</w:t>
      </w:r>
      <w:r w:rsidR="007A2255" w:rsidRPr="00476091">
        <w:rPr>
          <w:rFonts w:ascii="PT Serif" w:hAnsi="PT Serif"/>
          <w:sz w:val="24"/>
          <w:szCs w:val="24"/>
        </w:rPr>
        <w:t>ine Nijemci</w:t>
      </w:r>
    </w:p>
    <w:p w14:paraId="1757A911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18FDA614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025CFAEC" w14:textId="7EF532B0" w:rsidR="0070356A" w:rsidRPr="00476091" w:rsidRDefault="007F274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ak za ovu aktivnost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en je pod to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kom 4.1.3. Integralno upravljanje destinacijom.</w:t>
      </w:r>
    </w:p>
    <w:p w14:paraId="1FA686B2" w14:textId="77777777" w:rsidR="007F274A" w:rsidRPr="00476091" w:rsidRDefault="007F274A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412DEB7" w14:textId="77777777" w:rsidR="0070356A" w:rsidRPr="00476091" w:rsidRDefault="0070356A" w:rsidP="0070356A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22F6E80E" w14:textId="50A4E99D" w:rsidR="0070356A" w:rsidRPr="00476091" w:rsidRDefault="003E5A0F" w:rsidP="0070356A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rujan</w:t>
      </w:r>
      <w:r w:rsidR="0070356A" w:rsidRPr="00476091">
        <w:rPr>
          <w:rFonts w:ascii="PT Serif" w:hAnsi="PT Serif"/>
          <w:sz w:val="24"/>
          <w:szCs w:val="24"/>
        </w:rPr>
        <w:t xml:space="preserve"> 202</w:t>
      </w:r>
      <w:r w:rsidR="00C73DED" w:rsidRPr="00476091">
        <w:rPr>
          <w:rFonts w:ascii="PT Serif" w:hAnsi="PT Serif"/>
          <w:sz w:val="24"/>
          <w:szCs w:val="24"/>
        </w:rPr>
        <w:t>1</w:t>
      </w:r>
      <w:r w:rsidR="0070356A" w:rsidRPr="00476091">
        <w:rPr>
          <w:rFonts w:ascii="PT Serif" w:hAnsi="PT Serif"/>
          <w:sz w:val="24"/>
          <w:szCs w:val="24"/>
        </w:rPr>
        <w:t>.</w:t>
      </w:r>
    </w:p>
    <w:p w14:paraId="648A9EAD" w14:textId="2A6748A6" w:rsidR="0070356A" w:rsidRPr="00476091" w:rsidRDefault="0070356A" w:rsidP="00F37B00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575AE43E" w14:textId="4DB31D7D" w:rsidR="003E5A0F" w:rsidRPr="00476091" w:rsidRDefault="003E5A0F" w:rsidP="003E5A0F">
      <w:pPr>
        <w:pStyle w:val="Odlomakpopisa"/>
        <w:numPr>
          <w:ilvl w:val="2"/>
          <w:numId w:val="33"/>
        </w:numPr>
        <w:spacing w:after="0" w:line="240" w:lineRule="auto"/>
        <w:jc w:val="both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Integralno upravljanje destinacijom</w:t>
      </w:r>
    </w:p>
    <w:p w14:paraId="077401DE" w14:textId="77777777" w:rsidR="003E5A0F" w:rsidRPr="00476091" w:rsidRDefault="003E5A0F" w:rsidP="00F37B00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2106F404" w14:textId="77777777" w:rsidR="003E5A0F" w:rsidRPr="00476091" w:rsidRDefault="003E5A0F" w:rsidP="003E5A0F">
      <w:pPr>
        <w:jc w:val="both"/>
        <w:rPr>
          <w:rFonts w:ascii="PT Serif" w:hAnsi="PT Serif"/>
          <w:b/>
          <w:bCs/>
          <w:sz w:val="24"/>
          <w:szCs w:val="24"/>
        </w:rPr>
      </w:pPr>
      <w:bookmarkStart w:id="27" w:name="_Hlk57620033"/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59C3DD13" w14:textId="2EC6C612" w:rsidR="003E5A0F" w:rsidRPr="00476091" w:rsidRDefault="003E5A0F" w:rsidP="003E5A0F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 xml:space="preserve">TZGV pokrenula je inicijativu </w:t>
      </w:r>
      <w:r w:rsidR="006E4A93" w:rsidRPr="00476091">
        <w:rPr>
          <w:rFonts w:ascii="PT Serif" w:hAnsi="PT Serif"/>
          <w:bCs/>
          <w:iCs/>
          <w:sz w:val="24"/>
          <w:szCs w:val="24"/>
        </w:rPr>
        <w:t xml:space="preserve">te preuzela koordinaciju </w:t>
      </w:r>
      <w:r w:rsidRPr="00476091">
        <w:rPr>
          <w:rFonts w:ascii="PT Serif" w:hAnsi="PT Serif"/>
          <w:bCs/>
          <w:iCs/>
          <w:sz w:val="24"/>
          <w:szCs w:val="24"/>
        </w:rPr>
        <w:t>projekt</w:t>
      </w:r>
      <w:r w:rsidR="006E4A93" w:rsidRPr="00476091">
        <w:rPr>
          <w:rFonts w:ascii="PT Serif" w:hAnsi="PT Serif"/>
          <w:bCs/>
          <w:iCs/>
          <w:sz w:val="24"/>
          <w:szCs w:val="24"/>
        </w:rPr>
        <w:t>a</w:t>
      </w:r>
      <w:r w:rsidRPr="00476091">
        <w:rPr>
          <w:rFonts w:ascii="PT Serif" w:hAnsi="PT Serif"/>
          <w:bCs/>
          <w:iCs/>
          <w:sz w:val="24"/>
          <w:szCs w:val="24"/>
        </w:rPr>
        <w:t xml:space="preserve"> integralnog upravljanja kvalitetom u destinaciji Dunav i Srijem, zajedno s Gradom Ilok i TZ op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 xml:space="preserve">ine Nijemci. </w:t>
      </w:r>
      <w:r w:rsidR="006E4A93" w:rsidRPr="00476091">
        <w:rPr>
          <w:rFonts w:ascii="PT Serif" w:hAnsi="PT Serif"/>
          <w:bCs/>
          <w:iCs/>
          <w:sz w:val="24"/>
          <w:szCs w:val="24"/>
        </w:rPr>
        <w:t>Projekt se temelji na odr</w:t>
      </w:r>
      <w:r w:rsidR="006E4A93"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="006E4A93" w:rsidRPr="00476091">
        <w:rPr>
          <w:rFonts w:ascii="PT Serif" w:hAnsi="PT Serif"/>
          <w:bCs/>
          <w:iCs/>
          <w:sz w:val="24"/>
          <w:szCs w:val="24"/>
        </w:rPr>
        <w:t>ivom razvoju i odgovornom turizmu, postavljanju standarda kvalitete i pra</w:t>
      </w:r>
      <w:r w:rsidR="006E4A93"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="006E4A93" w:rsidRPr="00476091">
        <w:rPr>
          <w:rFonts w:ascii="PT Serif" w:hAnsi="PT Serif"/>
          <w:bCs/>
          <w:iCs/>
          <w:sz w:val="24"/>
          <w:szCs w:val="24"/>
        </w:rPr>
        <w:t>enju rezultata, koordinaciji i razvijanju novih turisti</w:t>
      </w:r>
      <w:r w:rsidR="006E4A93"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="006E4A93" w:rsidRPr="00476091">
        <w:rPr>
          <w:rFonts w:ascii="PT Serif" w:hAnsi="PT Serif"/>
          <w:bCs/>
          <w:iCs/>
          <w:sz w:val="24"/>
          <w:szCs w:val="24"/>
        </w:rPr>
        <w:t xml:space="preserve">kih proizvoda te stvaranju nove ekonomske vrijednosti. Integralno upravljanje kvalitetom radi se prema metodologiji UNWTO koji su potvrdili metodologiju </w:t>
      </w:r>
      <w:r w:rsidR="004509AB" w:rsidRPr="00476091">
        <w:rPr>
          <w:rFonts w:ascii="PT Serif" w:hAnsi="PT Serif"/>
          <w:bCs/>
          <w:iCs/>
          <w:sz w:val="24"/>
          <w:szCs w:val="24"/>
        </w:rPr>
        <w:t xml:space="preserve">ovu </w:t>
      </w:r>
      <w:r w:rsidR="006E4A93" w:rsidRPr="00476091">
        <w:rPr>
          <w:rFonts w:ascii="PT Serif" w:hAnsi="PT Serif"/>
          <w:bCs/>
          <w:iCs/>
          <w:sz w:val="24"/>
          <w:szCs w:val="24"/>
        </w:rPr>
        <w:t xml:space="preserve">projekta. </w:t>
      </w:r>
      <w:r w:rsidRPr="00476091">
        <w:rPr>
          <w:rFonts w:ascii="PT Serif" w:hAnsi="PT Serif"/>
          <w:bCs/>
          <w:iCs/>
          <w:sz w:val="24"/>
          <w:szCs w:val="24"/>
        </w:rPr>
        <w:t>U 2020. provedena je prva faza projekta te namjeravamo nastaviti s 2. fazom u 2021. godini. Tro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ak se odnosi na konzultantske usluge za provedbu ovog vi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egodi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njeg projekt</w:t>
      </w:r>
      <w:r w:rsidR="007F274A" w:rsidRPr="00476091">
        <w:rPr>
          <w:rFonts w:ascii="PT Serif" w:hAnsi="PT Serif"/>
          <w:bCs/>
          <w:iCs/>
          <w:sz w:val="24"/>
          <w:szCs w:val="24"/>
        </w:rPr>
        <w:t>a.</w:t>
      </w:r>
    </w:p>
    <w:p w14:paraId="02E627EF" w14:textId="77777777" w:rsidR="003E5A0F" w:rsidRPr="00476091" w:rsidRDefault="003E5A0F" w:rsidP="003E5A0F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76F2EF9F" w14:textId="1C16BC22" w:rsidR="003E5A0F" w:rsidRPr="00476091" w:rsidRDefault="006E4A93" w:rsidP="003E5A0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Kvalitativno gospodarski ja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ati cijelu zajednicu u segmentu turizma, osna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>iti suradnju i sinergiju u destinaciji, komunikaciju i poticati na izvrsnost.</w:t>
      </w:r>
    </w:p>
    <w:p w14:paraId="60DFA637" w14:textId="77777777" w:rsidR="003E5A0F" w:rsidRPr="00476091" w:rsidRDefault="003E5A0F" w:rsidP="003E5A0F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7EF864C4" w14:textId="29D11E74" w:rsidR="003E5A0F" w:rsidRPr="00476091" w:rsidRDefault="003E5A0F" w:rsidP="003E5A0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TZGV, Grad Ilok, TZ op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ine Nijemci, VS</w:t>
      </w:r>
      <w:r w:rsidRPr="00476091">
        <w:rPr>
          <w:rFonts w:ascii="Cambria" w:hAnsi="Cambria" w:cs="Cambria"/>
          <w:sz w:val="24"/>
          <w:szCs w:val="24"/>
        </w:rPr>
        <w:t>Ž</w:t>
      </w:r>
    </w:p>
    <w:p w14:paraId="73DCBE49" w14:textId="77777777" w:rsidR="003E5A0F" w:rsidRPr="00476091" w:rsidRDefault="003E5A0F" w:rsidP="00B9770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67CE5DC" w14:textId="2DF17F62" w:rsidR="003E5A0F" w:rsidRPr="00476091" w:rsidRDefault="003E5A0F" w:rsidP="00B977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4</w:t>
      </w:r>
      <w:r w:rsidR="00792038">
        <w:rPr>
          <w:rFonts w:ascii="PT Serif" w:hAnsi="PT Serif"/>
          <w:sz w:val="24"/>
          <w:szCs w:val="24"/>
        </w:rPr>
        <w:t>0</w:t>
      </w:r>
      <w:r w:rsidRPr="00476091">
        <w:rPr>
          <w:rFonts w:ascii="PT Serif" w:hAnsi="PT Serif"/>
          <w:sz w:val="24"/>
          <w:szCs w:val="24"/>
        </w:rPr>
        <w:t xml:space="preserve">.000,00 kn </w:t>
      </w:r>
    </w:p>
    <w:p w14:paraId="0CB9BAAD" w14:textId="77777777" w:rsidR="00B9770C" w:rsidRPr="00476091" w:rsidRDefault="00B9770C" w:rsidP="00B977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6542878B" w14:textId="77777777" w:rsidR="003E5A0F" w:rsidRPr="00476091" w:rsidRDefault="003E5A0F" w:rsidP="00C73DED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4456CB3E" w14:textId="60C7FC05" w:rsidR="003E5A0F" w:rsidRPr="00476091" w:rsidRDefault="003E5A0F" w:rsidP="003E5A0F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bookmarkEnd w:id="26"/>
    <w:bookmarkEnd w:id="27"/>
    <w:p w14:paraId="32B904CA" w14:textId="77777777" w:rsidR="00C3377D" w:rsidRPr="00476091" w:rsidRDefault="00C3377D" w:rsidP="008373BA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42FCB012" w14:textId="77777777" w:rsidR="003E6D33" w:rsidRPr="00476091" w:rsidRDefault="003E6D33" w:rsidP="003E6D33">
      <w:pPr>
        <w:jc w:val="both"/>
        <w:rPr>
          <w:rFonts w:ascii="PT Serif" w:hAnsi="PT Serif"/>
          <w:i/>
          <w:iCs/>
          <w:sz w:val="28"/>
          <w:szCs w:val="28"/>
        </w:rPr>
      </w:pPr>
    </w:p>
    <w:p w14:paraId="6E7A268A" w14:textId="523FAEDA" w:rsidR="001272E8" w:rsidRPr="00476091" w:rsidRDefault="001272E8" w:rsidP="002D433F">
      <w:pPr>
        <w:pStyle w:val="Odlomakpopisa"/>
        <w:numPr>
          <w:ilvl w:val="0"/>
          <w:numId w:val="33"/>
        </w:numPr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ADMINISTRATIVN</w:t>
      </w:r>
      <w:r w:rsidR="006253EC" w:rsidRPr="00476091">
        <w:rPr>
          <w:rFonts w:ascii="PT Serif" w:hAnsi="PT Serif"/>
          <w:b/>
          <w:bCs/>
          <w:sz w:val="28"/>
          <w:szCs w:val="28"/>
        </w:rPr>
        <w:t>I POSLOVI</w:t>
      </w:r>
    </w:p>
    <w:p w14:paraId="3022D001" w14:textId="77777777" w:rsidR="00286E57" w:rsidRPr="00476091" w:rsidRDefault="00286E57" w:rsidP="00286E57">
      <w:pPr>
        <w:pStyle w:val="Odlomakpopisa"/>
        <w:rPr>
          <w:rFonts w:ascii="PT Serif" w:hAnsi="PT Serif"/>
          <w:b/>
          <w:bCs/>
          <w:sz w:val="28"/>
          <w:szCs w:val="28"/>
        </w:rPr>
      </w:pPr>
    </w:p>
    <w:p w14:paraId="4292967F" w14:textId="4C3B25CF" w:rsidR="00286E57" w:rsidRPr="00476091" w:rsidRDefault="00286E57" w:rsidP="002D433F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bookmarkStart w:id="28" w:name="_Hlk51936719"/>
      <w:r w:rsidRPr="00476091">
        <w:rPr>
          <w:rFonts w:ascii="PT Serif" w:hAnsi="PT Serif"/>
          <w:b/>
          <w:bCs/>
          <w:sz w:val="28"/>
          <w:szCs w:val="28"/>
        </w:rPr>
        <w:t>Pla</w:t>
      </w:r>
      <w:r w:rsidRPr="00476091">
        <w:rPr>
          <w:rFonts w:ascii="Cambria" w:hAnsi="Cambria" w:cs="Cambria"/>
          <w:b/>
          <w:bCs/>
          <w:sz w:val="28"/>
          <w:szCs w:val="28"/>
        </w:rPr>
        <w:t>ć</w:t>
      </w:r>
      <w:r w:rsidRPr="00476091">
        <w:rPr>
          <w:rFonts w:ascii="PT Serif" w:hAnsi="PT Serif"/>
          <w:b/>
          <w:bCs/>
          <w:sz w:val="28"/>
          <w:szCs w:val="28"/>
        </w:rPr>
        <w:t>e</w:t>
      </w:r>
    </w:p>
    <w:p w14:paraId="685D658F" w14:textId="77777777" w:rsidR="00B9770C" w:rsidRPr="00476091" w:rsidRDefault="00B9770C" w:rsidP="00B9770C">
      <w:pPr>
        <w:jc w:val="both"/>
        <w:rPr>
          <w:rFonts w:ascii="PT Serif" w:hAnsi="PT Serif"/>
          <w:b/>
          <w:bCs/>
          <w:sz w:val="24"/>
          <w:szCs w:val="24"/>
        </w:rPr>
      </w:pPr>
    </w:p>
    <w:p w14:paraId="50A73F41" w14:textId="3BAFF52C" w:rsidR="00B9770C" w:rsidRPr="00476091" w:rsidRDefault="00B9770C" w:rsidP="00B9770C">
      <w:pPr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5F3A845D" w14:textId="77777777" w:rsidR="004509AB" w:rsidRPr="00476091" w:rsidRDefault="004509AB" w:rsidP="004509AB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ki ured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ke zajednice grada Vukovara upo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 xml:space="preserve">ljava 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etiri djelatnika: direktora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ureda na neodre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>eno vrijeme, dva vi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a stru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na suradnika na neodre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>eno vrijeme i administrativnog djelatnika na neodre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 xml:space="preserve">eno vrijeme. </w:t>
      </w:r>
    </w:p>
    <w:p w14:paraId="62F4D23A" w14:textId="77777777" w:rsidR="004509AB" w:rsidRPr="00476091" w:rsidRDefault="004509AB" w:rsidP="004509AB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ki ured zadu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>en je za provo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>enje svih odredbi Programa rada. Osim planiranih,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ki ured pravovremeno odgovara i na sve zadatke i upite koji nastaju tijekom godine, a koje Programom rada nije mogu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predvidjeti. Obavljanje poslova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ureda prati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 vije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na svojim redovitim sjednicama putem pismenog i usmenog izvje</w:t>
      </w:r>
      <w:r w:rsidRPr="00476091">
        <w:rPr>
          <w:rFonts w:ascii="Cambria" w:hAnsi="Cambria" w:cs="Cambria"/>
          <w:bCs/>
          <w:iCs/>
          <w:sz w:val="24"/>
          <w:szCs w:val="24"/>
        </w:rPr>
        <w:t>šć</w:t>
      </w:r>
      <w:r w:rsidRPr="00476091">
        <w:rPr>
          <w:rFonts w:ascii="PT Serif" w:hAnsi="PT Serif"/>
          <w:bCs/>
          <w:iCs/>
          <w:sz w:val="24"/>
          <w:szCs w:val="24"/>
        </w:rPr>
        <w:t>a direktorice. Izvje</w:t>
      </w:r>
      <w:r w:rsidRPr="00476091">
        <w:rPr>
          <w:rFonts w:ascii="Cambria" w:hAnsi="Cambria" w:cs="Cambria"/>
          <w:bCs/>
          <w:iCs/>
          <w:sz w:val="24"/>
          <w:szCs w:val="24"/>
        </w:rPr>
        <w:t>šć</w:t>
      </w:r>
      <w:r w:rsidRPr="00476091">
        <w:rPr>
          <w:rFonts w:ascii="PT Serif" w:hAnsi="PT Serif"/>
          <w:bCs/>
          <w:iCs/>
          <w:sz w:val="24"/>
          <w:szCs w:val="24"/>
        </w:rPr>
        <w:t>e se podnosi za sve obavljene poslove iz Programa rada, ali i ostale poslove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ureda. Fond sati rada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 xml:space="preserve">kog </w:t>
      </w:r>
      <w:r w:rsidRPr="00476091">
        <w:rPr>
          <w:rFonts w:ascii="PT Serif" w:hAnsi="PT Serif"/>
          <w:bCs/>
          <w:iCs/>
          <w:sz w:val="24"/>
          <w:szCs w:val="24"/>
        </w:rPr>
        <w:lastRenderedPageBreak/>
        <w:t>ureda odre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>en je Statutom TZGV i Ugovorom o radu, no stvarno je ovisan o potrebama za izvr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enje pojedinih zadataka. Redovito se vodi evidencija radnih sati. U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 xml:space="preserve">kom uredu TZGV </w:t>
      </w:r>
      <w:bookmarkStart w:id="29" w:name="_Hlk58233533"/>
      <w:r w:rsidRPr="00476091">
        <w:rPr>
          <w:rFonts w:ascii="PT Serif" w:hAnsi="PT Serif"/>
          <w:bCs/>
          <w:iCs/>
          <w:sz w:val="24"/>
          <w:szCs w:val="24"/>
        </w:rPr>
        <w:t>vodi se evidencija prijave/odjave gostiju za smje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tajne objekte na podru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 xml:space="preserve">ju Vukovara putem sustava </w:t>
      </w:r>
      <w:proofErr w:type="spellStart"/>
      <w:r w:rsidRPr="00476091">
        <w:rPr>
          <w:rFonts w:ascii="PT Serif" w:hAnsi="PT Serif"/>
          <w:bCs/>
          <w:iCs/>
          <w:sz w:val="24"/>
          <w:szCs w:val="24"/>
        </w:rPr>
        <w:t>eVisitor</w:t>
      </w:r>
      <w:proofErr w:type="spellEnd"/>
      <w:r w:rsidRPr="00476091">
        <w:rPr>
          <w:rFonts w:ascii="PT Serif" w:hAnsi="PT Serif"/>
          <w:bCs/>
          <w:iCs/>
          <w:sz w:val="24"/>
          <w:szCs w:val="24"/>
        </w:rPr>
        <w:t>. Isto tako, TU vodi brigu o naplati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ke pristojbe</w:t>
      </w:r>
      <w:bookmarkEnd w:id="29"/>
      <w:r w:rsidRPr="00476091">
        <w:rPr>
          <w:rFonts w:ascii="PT Serif" w:hAnsi="PT Serif"/>
          <w:bCs/>
          <w:iCs/>
          <w:sz w:val="24"/>
          <w:szCs w:val="24"/>
        </w:rPr>
        <w:t xml:space="preserve">. I dalje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se ulagati dodatni napori kako bi se naplatila dugovanja i na taj na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in pove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ali izvorni prihodi.</w:t>
      </w:r>
    </w:p>
    <w:p w14:paraId="4EF4177C" w14:textId="4472F80B" w:rsidR="004509AB" w:rsidRPr="00476091" w:rsidRDefault="004509AB" w:rsidP="004509AB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 xml:space="preserve">Tijela TZGV redovito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odr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 xml:space="preserve">avati sjednice na kojima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pratiti tijek realizacije Programa rada te pratiti prilago</w:t>
      </w:r>
      <w:r w:rsidRPr="00476091">
        <w:rPr>
          <w:rFonts w:ascii="Cambria" w:hAnsi="Cambria" w:cs="Cambria"/>
          <w:bCs/>
          <w:iCs/>
          <w:sz w:val="24"/>
          <w:szCs w:val="24"/>
        </w:rPr>
        <w:t>đ</w:t>
      </w:r>
      <w:r w:rsidRPr="00476091">
        <w:rPr>
          <w:rFonts w:ascii="PT Serif" w:hAnsi="PT Serif"/>
          <w:bCs/>
          <w:iCs/>
          <w:sz w:val="24"/>
          <w:szCs w:val="24"/>
        </w:rPr>
        <w:t>avanje aktivnosti nekim novim projektima i programima koji se javljaju tijekom godine. TU TZGV vr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i sve pripremne radnje za odr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>avanje sjednica tijela TZGV.</w:t>
      </w:r>
      <w:r w:rsidR="005F5334" w:rsidRPr="00476091">
        <w:rPr>
          <w:rFonts w:ascii="PT Serif" w:hAnsi="PT Serif"/>
          <w:bCs/>
          <w:iCs/>
          <w:sz w:val="24"/>
          <w:szCs w:val="24"/>
        </w:rPr>
        <w:t xml:space="preserve"> </w:t>
      </w:r>
    </w:p>
    <w:p w14:paraId="0535D8CD" w14:textId="77777777" w:rsidR="004509AB" w:rsidRPr="00476091" w:rsidRDefault="004509AB" w:rsidP="004509AB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 vije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 odr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 xml:space="preserve">at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najmanje dva puta godi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 xml:space="preserve">nje te po potrebi, a na kojima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direktor TU podnijeti izvje</w:t>
      </w:r>
      <w:r w:rsidRPr="00476091">
        <w:rPr>
          <w:rFonts w:ascii="Cambria" w:hAnsi="Cambria" w:cs="Cambria"/>
          <w:bCs/>
          <w:iCs/>
          <w:sz w:val="24"/>
          <w:szCs w:val="24"/>
        </w:rPr>
        <w:t>šć</w:t>
      </w:r>
      <w:r w:rsidRPr="00476091">
        <w:rPr>
          <w:rFonts w:ascii="PT Serif" w:hAnsi="PT Serif"/>
          <w:bCs/>
          <w:iCs/>
          <w:sz w:val="24"/>
          <w:szCs w:val="24"/>
        </w:rPr>
        <w:t>e o radu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ureda, planirati dinamiku realizacije Programa rada te pratiti izvr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 xml:space="preserve">enje Financijskog plana. </w:t>
      </w:r>
    </w:p>
    <w:p w14:paraId="3AF8BD53" w14:textId="1923388D" w:rsidR="005F5334" w:rsidRPr="00476091" w:rsidRDefault="004509AB" w:rsidP="004509AB">
      <w:pPr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Skup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tina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ke zajednice odr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 xml:space="preserve">at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 xml:space="preserve">e najmanje dvije sjednice na kojima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usvajati predlo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>ene akte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vije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a, analizirati izvr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enje Programa rada te pratiti sadr</w:t>
      </w:r>
      <w:r w:rsidRPr="00476091">
        <w:rPr>
          <w:rFonts w:ascii="Cambria" w:hAnsi="Cambria" w:cs="Cambria"/>
          <w:bCs/>
          <w:iCs/>
          <w:sz w:val="24"/>
          <w:szCs w:val="24"/>
        </w:rPr>
        <w:t>ž</w:t>
      </w:r>
      <w:r w:rsidRPr="00476091">
        <w:rPr>
          <w:rFonts w:ascii="PT Serif" w:hAnsi="PT Serif"/>
          <w:bCs/>
          <w:iCs/>
          <w:sz w:val="24"/>
          <w:szCs w:val="24"/>
        </w:rPr>
        <w:t>aj aktivnosti Programa rada u skladu s kretanjima u turizmu na podru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ju destinacije. Skup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 xml:space="preserve">tina TZ obavljati 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e nadzor nad poslovanjem TZGV.</w:t>
      </w:r>
    </w:p>
    <w:p w14:paraId="1E1CDCF3" w14:textId="09A285EE" w:rsidR="00B9770C" w:rsidRPr="00476091" w:rsidRDefault="00B9770C" w:rsidP="002D433F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54550B67" w14:textId="4707C8A3" w:rsidR="00B9770C" w:rsidRPr="00476091" w:rsidRDefault="005F5334" w:rsidP="002D433F">
      <w:pPr>
        <w:spacing w:after="0" w:line="240" w:lineRule="auto"/>
        <w:jc w:val="both"/>
        <w:rPr>
          <w:rFonts w:ascii="PT Serif" w:hAnsi="PT Serif"/>
          <w:bCs/>
          <w:iCs/>
          <w:sz w:val="24"/>
          <w:szCs w:val="24"/>
        </w:rPr>
      </w:pPr>
      <w:r w:rsidRPr="00476091">
        <w:rPr>
          <w:rFonts w:ascii="PT Serif" w:hAnsi="PT Serif"/>
          <w:bCs/>
          <w:iCs/>
          <w:sz w:val="24"/>
          <w:szCs w:val="24"/>
        </w:rPr>
        <w:t>Pravovremeno izvr</w:t>
      </w:r>
      <w:r w:rsidRPr="00476091">
        <w:rPr>
          <w:rFonts w:ascii="Cambria" w:hAnsi="Cambria" w:cs="Cambria"/>
          <w:bCs/>
          <w:iCs/>
          <w:sz w:val="24"/>
          <w:szCs w:val="24"/>
        </w:rPr>
        <w:t>š</w:t>
      </w:r>
      <w:r w:rsidRPr="00476091">
        <w:rPr>
          <w:rFonts w:ascii="PT Serif" w:hAnsi="PT Serif"/>
          <w:bCs/>
          <w:iCs/>
          <w:sz w:val="24"/>
          <w:szCs w:val="24"/>
        </w:rPr>
        <w:t>avanje zakonskih zada</w:t>
      </w:r>
      <w:r w:rsidRPr="00476091">
        <w:rPr>
          <w:rFonts w:ascii="Cambria" w:hAnsi="Cambria" w:cs="Cambria"/>
          <w:bCs/>
          <w:iCs/>
          <w:sz w:val="24"/>
          <w:szCs w:val="24"/>
        </w:rPr>
        <w:t>ć</w:t>
      </w:r>
      <w:r w:rsidRPr="00476091">
        <w:rPr>
          <w:rFonts w:ascii="PT Serif" w:hAnsi="PT Serif"/>
          <w:bCs/>
          <w:iCs/>
          <w:sz w:val="24"/>
          <w:szCs w:val="24"/>
        </w:rPr>
        <w:t>a turisti</w:t>
      </w:r>
      <w:r w:rsidRPr="00476091">
        <w:rPr>
          <w:rFonts w:ascii="Cambria" w:hAnsi="Cambria" w:cs="Cambria"/>
          <w:bCs/>
          <w:iCs/>
          <w:sz w:val="24"/>
          <w:szCs w:val="24"/>
        </w:rPr>
        <w:t>č</w:t>
      </w:r>
      <w:r w:rsidRPr="00476091">
        <w:rPr>
          <w:rFonts w:ascii="PT Serif" w:hAnsi="PT Serif"/>
          <w:bCs/>
          <w:iCs/>
          <w:sz w:val="24"/>
          <w:szCs w:val="24"/>
        </w:rPr>
        <w:t>kog ureda sukladno programu rada.</w:t>
      </w:r>
    </w:p>
    <w:p w14:paraId="10A9011D" w14:textId="77777777" w:rsidR="002D433F" w:rsidRPr="00476091" w:rsidRDefault="002D433F" w:rsidP="002D433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5DA33FF0" w14:textId="77777777" w:rsidR="00B9770C" w:rsidRPr="00476091" w:rsidRDefault="00B9770C" w:rsidP="002D433F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5AD8CC01" w14:textId="0B18896C" w:rsidR="00B9770C" w:rsidRPr="00476091" w:rsidRDefault="00B9770C" w:rsidP="002D433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  <w:r w:rsidR="002D433F" w:rsidRPr="00476091">
        <w:rPr>
          <w:rFonts w:ascii="PT Serif" w:hAnsi="PT Serif"/>
          <w:sz w:val="24"/>
          <w:szCs w:val="24"/>
        </w:rPr>
        <w:t>, Grad Vukovar</w:t>
      </w:r>
    </w:p>
    <w:p w14:paraId="475CA5D6" w14:textId="77777777" w:rsidR="002D433F" w:rsidRPr="00476091" w:rsidRDefault="002D433F" w:rsidP="002D433F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A1718D5" w14:textId="77777777" w:rsidR="00B9770C" w:rsidRPr="00476091" w:rsidRDefault="00B9770C" w:rsidP="00B9770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73206E61" w14:textId="1739582D" w:rsidR="00B9770C" w:rsidRPr="00476091" w:rsidRDefault="005F5334" w:rsidP="00B977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5</w:t>
      </w:r>
      <w:r w:rsidR="00B635EF">
        <w:rPr>
          <w:rFonts w:ascii="PT Serif" w:hAnsi="PT Serif"/>
          <w:sz w:val="24"/>
          <w:szCs w:val="24"/>
        </w:rPr>
        <w:t>1</w:t>
      </w:r>
      <w:r w:rsidRPr="00476091">
        <w:rPr>
          <w:rFonts w:ascii="PT Serif" w:hAnsi="PT Serif"/>
          <w:sz w:val="24"/>
          <w:szCs w:val="24"/>
        </w:rPr>
        <w:t>0.000,00</w:t>
      </w:r>
      <w:r w:rsidR="00B9770C" w:rsidRPr="00476091">
        <w:rPr>
          <w:rFonts w:ascii="PT Serif" w:hAnsi="PT Serif"/>
          <w:sz w:val="24"/>
          <w:szCs w:val="24"/>
        </w:rPr>
        <w:t xml:space="preserve"> kn </w:t>
      </w:r>
    </w:p>
    <w:p w14:paraId="3E37789F" w14:textId="77777777" w:rsidR="00B9770C" w:rsidRPr="00476091" w:rsidRDefault="00B9770C" w:rsidP="00B9770C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711B4F7D" w14:textId="77777777" w:rsidR="00B9770C" w:rsidRPr="00476091" w:rsidRDefault="00B9770C" w:rsidP="00B9770C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3FC5658C" w14:textId="77777777" w:rsidR="00B9770C" w:rsidRPr="00476091" w:rsidRDefault="00B9770C" w:rsidP="00B9770C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p w14:paraId="673F48CD" w14:textId="77777777" w:rsidR="001272E8" w:rsidRPr="00476091" w:rsidRDefault="001272E8" w:rsidP="001272E8">
      <w:pPr>
        <w:pStyle w:val="Odlomakpopisa"/>
        <w:ind w:left="1797"/>
        <w:jc w:val="both"/>
        <w:rPr>
          <w:rFonts w:ascii="PT Serif" w:hAnsi="PT Serif"/>
          <w:sz w:val="28"/>
          <w:szCs w:val="28"/>
        </w:rPr>
      </w:pPr>
    </w:p>
    <w:p w14:paraId="0CA461B4" w14:textId="1426616D" w:rsidR="00286E57" w:rsidRPr="00476091" w:rsidRDefault="00286E57" w:rsidP="002D433F">
      <w:pPr>
        <w:pStyle w:val="Odlomakpopisa"/>
        <w:numPr>
          <w:ilvl w:val="1"/>
          <w:numId w:val="33"/>
        </w:numPr>
        <w:spacing w:after="0" w:line="240" w:lineRule="auto"/>
        <w:ind w:left="1077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>Materijalni tro</w:t>
      </w:r>
      <w:r w:rsidRPr="00476091">
        <w:rPr>
          <w:rFonts w:ascii="Cambria" w:hAnsi="Cambria" w:cs="Cambria"/>
          <w:b/>
          <w:bCs/>
          <w:sz w:val="28"/>
          <w:szCs w:val="28"/>
        </w:rPr>
        <w:t>š</w:t>
      </w:r>
      <w:r w:rsidRPr="00476091">
        <w:rPr>
          <w:rFonts w:ascii="PT Serif" w:hAnsi="PT Serif"/>
          <w:b/>
          <w:bCs/>
          <w:sz w:val="28"/>
          <w:szCs w:val="28"/>
        </w:rPr>
        <w:t>kovi</w:t>
      </w:r>
    </w:p>
    <w:p w14:paraId="5BF26DA6" w14:textId="77777777" w:rsidR="005F5334" w:rsidRPr="00476091" w:rsidRDefault="005F5334" w:rsidP="005F5334">
      <w:pPr>
        <w:jc w:val="both"/>
        <w:rPr>
          <w:rFonts w:ascii="PT Serif" w:hAnsi="PT Serif"/>
          <w:b/>
          <w:bCs/>
          <w:sz w:val="28"/>
          <w:szCs w:val="28"/>
        </w:rPr>
      </w:pPr>
    </w:p>
    <w:p w14:paraId="482FB6DA" w14:textId="4D8AABEC" w:rsidR="005F5334" w:rsidRPr="00476091" w:rsidRDefault="005F5334" w:rsidP="005F5334">
      <w:pPr>
        <w:jc w:val="both"/>
        <w:rPr>
          <w:rFonts w:ascii="PT Serif" w:hAnsi="PT Serif"/>
          <w:b/>
          <w:bCs/>
          <w:sz w:val="28"/>
          <w:szCs w:val="28"/>
        </w:rPr>
      </w:pPr>
      <w:r w:rsidRPr="00476091">
        <w:rPr>
          <w:rFonts w:ascii="PT Serif" w:hAnsi="PT Serif"/>
          <w:b/>
          <w:bCs/>
          <w:sz w:val="28"/>
          <w:szCs w:val="28"/>
        </w:rPr>
        <w:t xml:space="preserve">Opis aktivnosti: </w:t>
      </w:r>
    </w:p>
    <w:p w14:paraId="5BEDD778" w14:textId="6C40ED29" w:rsidR="005F5334" w:rsidRPr="00476091" w:rsidRDefault="005F5334" w:rsidP="005F5334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ured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 grada Vukovara upo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ljava 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etiri djelatnika te se nalazi u ulici J. J. Strossmayera 15, u prizemlju zgrade koja je u vlasni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tvu Grada Vukovara, a uvjeti kori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tenja regulirani su Ugovorom o najmu. Knjigovodstvo za TZGV vodi ovla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teni servis. Tijela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ke zajednice grada Vukovara ne primaju naknadu za svoj rad.</w:t>
      </w:r>
    </w:p>
    <w:p w14:paraId="43776C60" w14:textId="03530E77" w:rsidR="005F5334" w:rsidRPr="00476091" w:rsidRDefault="005F5334" w:rsidP="005F5334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kovi predvi</w:t>
      </w:r>
      <w:r w:rsidRPr="00476091">
        <w:rPr>
          <w:rFonts w:ascii="Cambria" w:hAnsi="Cambria" w:cs="Cambria"/>
          <w:sz w:val="24"/>
          <w:szCs w:val="24"/>
        </w:rPr>
        <w:t>đ</w:t>
      </w:r>
      <w:r w:rsidRPr="00476091">
        <w:rPr>
          <w:rFonts w:ascii="PT Serif" w:hAnsi="PT Serif"/>
          <w:sz w:val="24"/>
          <w:szCs w:val="24"/>
        </w:rPr>
        <w:t>aju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kove funkcioniranja ureda, kao npr. re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ijske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kove, zakup prostora, uredsku oprem</w:t>
      </w:r>
      <w:r w:rsidR="007F274A" w:rsidRPr="00476091">
        <w:rPr>
          <w:rFonts w:ascii="PT Serif" w:hAnsi="PT Serif"/>
          <w:sz w:val="24"/>
          <w:szCs w:val="24"/>
        </w:rPr>
        <w:t>u</w:t>
      </w:r>
      <w:r w:rsidRPr="00476091">
        <w:rPr>
          <w:rFonts w:ascii="PT Serif" w:hAnsi="PT Serif"/>
          <w:sz w:val="24"/>
          <w:szCs w:val="24"/>
        </w:rPr>
        <w:t xml:space="preserve"> i materijal, odr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avanje prostora,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kove platnog prometa, </w:t>
      </w:r>
      <w:r w:rsidRPr="00476091">
        <w:rPr>
          <w:rFonts w:ascii="PT Serif" w:hAnsi="PT Serif"/>
          <w:sz w:val="24"/>
          <w:szCs w:val="24"/>
        </w:rPr>
        <w:lastRenderedPageBreak/>
        <w:t>knjigovodstveni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kovi, odvjetni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i javnobilje</w:t>
      </w:r>
      <w:r w:rsidRPr="00476091">
        <w:rPr>
          <w:rFonts w:ascii="Cambria" w:hAnsi="Cambria" w:cs="Cambria"/>
          <w:sz w:val="24"/>
          <w:szCs w:val="24"/>
        </w:rPr>
        <w:t>ž</w:t>
      </w:r>
      <w:r w:rsidRPr="00476091">
        <w:rPr>
          <w:rFonts w:ascii="PT Serif" w:hAnsi="PT Serif"/>
          <w:sz w:val="24"/>
          <w:szCs w:val="24"/>
        </w:rPr>
        <w:t>ni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ki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kovi, tro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kovi po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tarine, stru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no usavr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 xml:space="preserve">avanje </w:t>
      </w:r>
      <w:r w:rsidR="007F274A" w:rsidRPr="00476091">
        <w:rPr>
          <w:rFonts w:ascii="PT Serif" w:hAnsi="PT Serif"/>
          <w:sz w:val="24"/>
          <w:szCs w:val="24"/>
        </w:rPr>
        <w:t xml:space="preserve">i edukaciju </w:t>
      </w:r>
      <w:r w:rsidRPr="00476091">
        <w:rPr>
          <w:rFonts w:ascii="PT Serif" w:hAnsi="PT Serif"/>
          <w:sz w:val="24"/>
          <w:szCs w:val="24"/>
        </w:rPr>
        <w:t>zaposlenika i sl.</w:t>
      </w:r>
    </w:p>
    <w:p w14:paraId="710951AB" w14:textId="77777777" w:rsidR="005F5334" w:rsidRPr="00476091" w:rsidRDefault="005F5334" w:rsidP="00092515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0D8F1259" w14:textId="2A67961C" w:rsidR="005F5334" w:rsidRPr="00476091" w:rsidRDefault="005F5334" w:rsidP="00092515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Pravovremeno izvr</w:t>
      </w:r>
      <w:r w:rsidRPr="00476091">
        <w:rPr>
          <w:rFonts w:ascii="Cambria" w:hAnsi="Cambria" w:cs="Cambria"/>
          <w:sz w:val="24"/>
          <w:szCs w:val="24"/>
        </w:rPr>
        <w:t>š</w:t>
      </w:r>
      <w:r w:rsidRPr="00476091">
        <w:rPr>
          <w:rFonts w:ascii="PT Serif" w:hAnsi="PT Serif"/>
          <w:sz w:val="24"/>
          <w:szCs w:val="24"/>
        </w:rPr>
        <w:t>avanje zada</w:t>
      </w:r>
      <w:r w:rsidRPr="00476091">
        <w:rPr>
          <w:rFonts w:ascii="Cambria" w:hAnsi="Cambria" w:cs="Cambria"/>
          <w:sz w:val="24"/>
          <w:szCs w:val="24"/>
        </w:rPr>
        <w:t>ć</w:t>
      </w:r>
      <w:r w:rsidRPr="00476091">
        <w:rPr>
          <w:rFonts w:ascii="PT Serif" w:hAnsi="PT Serif"/>
          <w:sz w:val="24"/>
          <w:szCs w:val="24"/>
        </w:rPr>
        <w:t>a turisti</w:t>
      </w:r>
      <w:r w:rsidRPr="00476091">
        <w:rPr>
          <w:rFonts w:ascii="Cambria" w:hAnsi="Cambria" w:cs="Cambria"/>
          <w:sz w:val="24"/>
          <w:szCs w:val="24"/>
        </w:rPr>
        <w:t>č</w:t>
      </w:r>
      <w:r w:rsidRPr="00476091">
        <w:rPr>
          <w:rFonts w:ascii="PT Serif" w:hAnsi="PT Serif"/>
          <w:sz w:val="24"/>
          <w:szCs w:val="24"/>
        </w:rPr>
        <w:t>kog ureda sukladno programu rada</w:t>
      </w:r>
      <w:r w:rsidR="00092515" w:rsidRPr="00476091">
        <w:rPr>
          <w:rFonts w:ascii="PT Serif" w:hAnsi="PT Serif"/>
          <w:sz w:val="24"/>
          <w:szCs w:val="24"/>
        </w:rPr>
        <w:t>.</w:t>
      </w:r>
    </w:p>
    <w:p w14:paraId="62F68729" w14:textId="77777777" w:rsidR="00092515" w:rsidRPr="00476091" w:rsidRDefault="00092515" w:rsidP="00092515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</w:p>
    <w:p w14:paraId="44BF924F" w14:textId="77777777" w:rsidR="005F5334" w:rsidRPr="00476091" w:rsidRDefault="005F5334" w:rsidP="00092515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45CC076" w14:textId="77777777" w:rsidR="005F5334" w:rsidRPr="00476091" w:rsidRDefault="005F5334" w:rsidP="005F5334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75502796" w14:textId="77777777" w:rsidR="005F5334" w:rsidRPr="00476091" w:rsidRDefault="005F5334" w:rsidP="00092515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1F0B9297" w14:textId="11592ECA" w:rsidR="005F5334" w:rsidRPr="00476091" w:rsidRDefault="00B635EF" w:rsidP="005F5334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9</w:t>
      </w:r>
      <w:r w:rsidR="005F5334" w:rsidRPr="00476091">
        <w:rPr>
          <w:rFonts w:ascii="PT Serif" w:hAnsi="PT Serif"/>
          <w:sz w:val="24"/>
          <w:szCs w:val="24"/>
        </w:rPr>
        <w:t xml:space="preserve">0.000,00 kn </w:t>
      </w:r>
    </w:p>
    <w:p w14:paraId="10F89584" w14:textId="77777777" w:rsidR="005F5334" w:rsidRPr="00476091" w:rsidRDefault="005F5334" w:rsidP="00092515">
      <w:pPr>
        <w:spacing w:after="0" w:line="240" w:lineRule="auto"/>
        <w:jc w:val="both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75953C85" w14:textId="7781EBCE" w:rsidR="001272E8" w:rsidRDefault="005F5334" w:rsidP="0077327D">
      <w:pPr>
        <w:jc w:val="both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p w14:paraId="583840B5" w14:textId="77777777" w:rsidR="0077327D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73D84494" w14:textId="2522B980" w:rsidR="0077327D" w:rsidRPr="00903F6C" w:rsidRDefault="0077327D" w:rsidP="0077327D">
      <w:pPr>
        <w:pStyle w:val="Odlomakpopisa"/>
        <w:numPr>
          <w:ilvl w:val="0"/>
          <w:numId w:val="33"/>
        </w:numPr>
        <w:spacing w:after="0" w:line="240" w:lineRule="auto"/>
        <w:rPr>
          <w:rFonts w:ascii="PT Serif" w:hAnsi="PT Serif"/>
          <w:b/>
          <w:bCs/>
          <w:sz w:val="28"/>
          <w:szCs w:val="28"/>
        </w:rPr>
      </w:pPr>
      <w:r w:rsidRPr="00903F6C">
        <w:rPr>
          <w:rFonts w:ascii="PT Serif" w:hAnsi="PT Serif"/>
          <w:b/>
          <w:bCs/>
          <w:sz w:val="28"/>
          <w:szCs w:val="28"/>
        </w:rPr>
        <w:t>REZERVA</w:t>
      </w:r>
    </w:p>
    <w:p w14:paraId="40331DCB" w14:textId="77777777" w:rsidR="0077327D" w:rsidRPr="0077327D" w:rsidRDefault="0077327D" w:rsidP="0077327D">
      <w:pPr>
        <w:pStyle w:val="Odlomakpopisa"/>
        <w:spacing w:after="0" w:line="240" w:lineRule="auto"/>
        <w:rPr>
          <w:rFonts w:ascii="PT Serif" w:hAnsi="PT Serif"/>
          <w:b/>
          <w:bCs/>
          <w:sz w:val="24"/>
          <w:szCs w:val="24"/>
        </w:rPr>
      </w:pPr>
    </w:p>
    <w:p w14:paraId="44423CC3" w14:textId="01173EFE" w:rsidR="0077327D" w:rsidRPr="00476091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Opis aktivnosti: </w:t>
      </w:r>
    </w:p>
    <w:p w14:paraId="3C21E02E" w14:textId="2F7B84A7" w:rsidR="0077327D" w:rsidRPr="00F0652E" w:rsidRDefault="0077327D" w:rsidP="0077327D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F0652E">
        <w:rPr>
          <w:rFonts w:ascii="PT Serif" w:hAnsi="PT Serif"/>
          <w:sz w:val="24"/>
          <w:szCs w:val="24"/>
        </w:rPr>
        <w:t>Sredstava su namijenjena za financiranje provedbe neplaniranih i novih aktivnosti i/ili financiranje pojedina</w:t>
      </w:r>
      <w:r w:rsidRPr="00F0652E">
        <w:rPr>
          <w:rFonts w:ascii="Cambria" w:hAnsi="Cambria" w:cs="Cambria"/>
          <w:sz w:val="24"/>
          <w:szCs w:val="24"/>
        </w:rPr>
        <w:t>č</w:t>
      </w:r>
      <w:r w:rsidRPr="00F0652E">
        <w:rPr>
          <w:rFonts w:ascii="PT Serif" w:hAnsi="PT Serif"/>
          <w:sz w:val="24"/>
          <w:szCs w:val="24"/>
        </w:rPr>
        <w:t>no planiranih aktivnosti.</w:t>
      </w:r>
    </w:p>
    <w:p w14:paraId="7AA2084B" w14:textId="77777777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35251F4E" w14:textId="77777777" w:rsidR="0077327D" w:rsidRPr="00476091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Cilj aktivnosti: </w:t>
      </w:r>
    </w:p>
    <w:p w14:paraId="6C2EC920" w14:textId="32FC29B9" w:rsidR="0077327D" w:rsidRPr="00F0652E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  <w:r w:rsidRPr="00F0652E">
        <w:rPr>
          <w:rFonts w:ascii="PT Serif" w:hAnsi="PT Serif"/>
          <w:sz w:val="24"/>
          <w:szCs w:val="24"/>
        </w:rPr>
        <w:t>Uspje</w:t>
      </w:r>
      <w:r w:rsidRPr="00F0652E">
        <w:rPr>
          <w:rFonts w:ascii="Cambria" w:hAnsi="Cambria" w:cs="Cambria"/>
          <w:sz w:val="24"/>
          <w:szCs w:val="24"/>
        </w:rPr>
        <w:t>š</w:t>
      </w:r>
      <w:r w:rsidRPr="00F0652E">
        <w:rPr>
          <w:rFonts w:ascii="PT Serif" w:hAnsi="PT Serif"/>
          <w:sz w:val="24"/>
          <w:szCs w:val="24"/>
        </w:rPr>
        <w:t xml:space="preserve">no provesti neplanirane </w:t>
      </w:r>
      <w:r w:rsidR="00F0652E" w:rsidRPr="00F0652E">
        <w:rPr>
          <w:rFonts w:ascii="PT Serif" w:hAnsi="PT Serif"/>
          <w:sz w:val="24"/>
          <w:szCs w:val="24"/>
        </w:rPr>
        <w:t>i pojedina</w:t>
      </w:r>
      <w:r w:rsidR="00F0652E" w:rsidRPr="00F0652E">
        <w:rPr>
          <w:rFonts w:ascii="Cambria" w:hAnsi="Cambria" w:cs="Cambria"/>
          <w:sz w:val="24"/>
          <w:szCs w:val="24"/>
        </w:rPr>
        <w:t>č</w:t>
      </w:r>
      <w:r w:rsidR="00F0652E" w:rsidRPr="00F0652E">
        <w:rPr>
          <w:rFonts w:ascii="PT Serif" w:hAnsi="PT Serif"/>
          <w:sz w:val="24"/>
          <w:szCs w:val="24"/>
        </w:rPr>
        <w:t xml:space="preserve">ne planirane </w:t>
      </w:r>
      <w:r w:rsidRPr="00F0652E">
        <w:rPr>
          <w:rFonts w:ascii="PT Serif" w:hAnsi="PT Serif"/>
          <w:sz w:val="24"/>
          <w:szCs w:val="24"/>
        </w:rPr>
        <w:t>aktivnosti</w:t>
      </w:r>
    </w:p>
    <w:p w14:paraId="59E6D000" w14:textId="77777777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06C6881D" w14:textId="77777777" w:rsidR="0077327D" w:rsidRPr="00476091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Nositelji aktivnosti i partneri: </w:t>
      </w:r>
    </w:p>
    <w:p w14:paraId="09607A89" w14:textId="7E14AC01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TZGV</w:t>
      </w:r>
    </w:p>
    <w:p w14:paraId="55497D82" w14:textId="77777777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7F60D6B7" w14:textId="77777777" w:rsidR="0077327D" w:rsidRPr="00476091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>Iznos potreban za realizaciju aktivnosti:</w:t>
      </w:r>
    </w:p>
    <w:p w14:paraId="411A194D" w14:textId="09D196BD" w:rsidR="0077327D" w:rsidRPr="00476091" w:rsidRDefault="00F0652E" w:rsidP="0077327D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3</w:t>
      </w:r>
      <w:r w:rsidR="0077327D">
        <w:rPr>
          <w:rFonts w:ascii="PT Serif" w:hAnsi="PT Serif"/>
          <w:sz w:val="24"/>
          <w:szCs w:val="24"/>
        </w:rPr>
        <w:t>5</w:t>
      </w:r>
      <w:r w:rsidR="0077327D" w:rsidRPr="00476091">
        <w:rPr>
          <w:rFonts w:ascii="PT Serif" w:hAnsi="PT Serif"/>
          <w:sz w:val="24"/>
          <w:szCs w:val="24"/>
        </w:rPr>
        <w:t xml:space="preserve">.000,00 kn </w:t>
      </w:r>
    </w:p>
    <w:p w14:paraId="21496B54" w14:textId="77777777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</w:p>
    <w:p w14:paraId="18A72C84" w14:textId="77777777" w:rsidR="0077327D" w:rsidRPr="00476091" w:rsidRDefault="0077327D" w:rsidP="0077327D">
      <w:pPr>
        <w:spacing w:after="0" w:line="240" w:lineRule="auto"/>
        <w:rPr>
          <w:rFonts w:ascii="PT Serif" w:hAnsi="PT Serif"/>
          <w:b/>
          <w:bCs/>
          <w:sz w:val="24"/>
          <w:szCs w:val="24"/>
        </w:rPr>
      </w:pPr>
      <w:r w:rsidRPr="00476091">
        <w:rPr>
          <w:rFonts w:ascii="PT Serif" w:hAnsi="PT Serif"/>
          <w:b/>
          <w:bCs/>
          <w:sz w:val="24"/>
          <w:szCs w:val="24"/>
        </w:rPr>
        <w:t xml:space="preserve">Rokovi realizacije aktivnosti: </w:t>
      </w:r>
    </w:p>
    <w:p w14:paraId="606383DE" w14:textId="77777777" w:rsidR="0077327D" w:rsidRPr="00476091" w:rsidRDefault="0077327D" w:rsidP="0077327D">
      <w:pPr>
        <w:spacing w:after="0" w:line="240" w:lineRule="auto"/>
        <w:rPr>
          <w:rFonts w:ascii="PT Serif" w:hAnsi="PT Serif"/>
          <w:sz w:val="24"/>
          <w:szCs w:val="24"/>
        </w:rPr>
      </w:pPr>
      <w:r w:rsidRPr="00476091">
        <w:rPr>
          <w:rFonts w:ascii="PT Serif" w:hAnsi="PT Serif"/>
          <w:sz w:val="24"/>
          <w:szCs w:val="24"/>
        </w:rPr>
        <w:t>Prosinac 2021.</w:t>
      </w:r>
    </w:p>
    <w:p w14:paraId="64C6B32A" w14:textId="77777777" w:rsidR="0077327D" w:rsidRPr="00476091" w:rsidRDefault="0077327D" w:rsidP="0077327D">
      <w:pPr>
        <w:spacing w:after="0" w:line="240" w:lineRule="auto"/>
        <w:jc w:val="both"/>
        <w:rPr>
          <w:rFonts w:ascii="PT Serif" w:hAnsi="PT Serif"/>
          <w:sz w:val="28"/>
          <w:szCs w:val="28"/>
        </w:rPr>
      </w:pPr>
    </w:p>
    <w:p w14:paraId="4E402490" w14:textId="47AB419B" w:rsidR="0077327D" w:rsidRDefault="0077327D" w:rsidP="0077327D">
      <w:pPr>
        <w:jc w:val="both"/>
        <w:rPr>
          <w:rFonts w:ascii="PT Serif" w:hAnsi="PT Serif"/>
          <w:sz w:val="24"/>
          <w:szCs w:val="24"/>
        </w:rPr>
      </w:pPr>
    </w:p>
    <w:bookmarkEnd w:id="28"/>
    <w:p w14:paraId="29BF38AD" w14:textId="38B34016" w:rsidR="007B47BD" w:rsidRPr="00476091" w:rsidRDefault="003B29D7" w:rsidP="007B47BD">
      <w:pPr>
        <w:jc w:val="both"/>
        <w:rPr>
          <w:rFonts w:ascii="PT Serif" w:hAnsi="PT Serif"/>
          <w:sz w:val="28"/>
          <w:szCs w:val="28"/>
        </w:rPr>
      </w:pPr>
      <w:r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b/>
          <w:bCs/>
          <w:sz w:val="28"/>
          <w:szCs w:val="28"/>
        </w:rPr>
        <w:tab/>
      </w:r>
      <w:r w:rsidR="007B47BD" w:rsidRPr="00476091">
        <w:rPr>
          <w:rFonts w:ascii="PT Serif" w:hAnsi="PT Serif"/>
          <w:sz w:val="28"/>
          <w:szCs w:val="28"/>
        </w:rPr>
        <w:t>Direktorica TU</w:t>
      </w:r>
    </w:p>
    <w:p w14:paraId="29D856CA" w14:textId="6DECC277" w:rsidR="007B47BD" w:rsidRPr="00476091" w:rsidRDefault="007B47BD" w:rsidP="007B47BD">
      <w:pPr>
        <w:jc w:val="both"/>
        <w:rPr>
          <w:rFonts w:ascii="PT Serif" w:hAnsi="PT Serif"/>
          <w:sz w:val="28"/>
          <w:szCs w:val="28"/>
        </w:rPr>
      </w:pP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</w:r>
      <w:r w:rsidRPr="00476091">
        <w:rPr>
          <w:rFonts w:ascii="PT Serif" w:hAnsi="PT Serif"/>
          <w:sz w:val="28"/>
          <w:szCs w:val="28"/>
        </w:rPr>
        <w:tab/>
        <w:t>Marina Sekuli</w:t>
      </w:r>
      <w:r w:rsidRPr="00476091">
        <w:rPr>
          <w:rFonts w:ascii="Cambria" w:hAnsi="Cambria" w:cs="Cambria"/>
          <w:sz w:val="28"/>
          <w:szCs w:val="28"/>
        </w:rPr>
        <w:t>ć</w:t>
      </w:r>
      <w:r w:rsidRPr="00476091">
        <w:rPr>
          <w:rFonts w:ascii="PT Serif" w:hAnsi="PT Serif"/>
          <w:sz w:val="28"/>
          <w:szCs w:val="28"/>
        </w:rPr>
        <w:t>, prof.</w:t>
      </w:r>
    </w:p>
    <w:p w14:paraId="2EED3270" w14:textId="5CB4B90B" w:rsidR="007B47BD" w:rsidRPr="00476091" w:rsidRDefault="007B47BD" w:rsidP="007B47BD">
      <w:pPr>
        <w:jc w:val="both"/>
        <w:rPr>
          <w:rFonts w:ascii="PT Serif" w:hAnsi="PT Serif"/>
          <w:sz w:val="28"/>
          <w:szCs w:val="28"/>
        </w:rPr>
      </w:pPr>
    </w:p>
    <w:p w14:paraId="0887CEE6" w14:textId="77777777" w:rsidR="003662B0" w:rsidRPr="00476091" w:rsidRDefault="003662B0" w:rsidP="003662B0">
      <w:pPr>
        <w:pStyle w:val="Bezproreda"/>
        <w:rPr>
          <w:rFonts w:ascii="PT Serif" w:hAnsi="PT Serif"/>
          <w:lang w:val="de-DE"/>
        </w:rPr>
      </w:pPr>
      <w:r w:rsidRPr="00476091">
        <w:rPr>
          <w:rFonts w:ascii="PT Serif" w:hAnsi="PT Serif"/>
          <w:lang w:val="de-DE"/>
        </w:rPr>
        <w:t>KLASA: 706-01/20-01/04</w:t>
      </w:r>
    </w:p>
    <w:p w14:paraId="5D190779" w14:textId="77777777" w:rsidR="003662B0" w:rsidRPr="00476091" w:rsidRDefault="003662B0" w:rsidP="003662B0">
      <w:pPr>
        <w:pStyle w:val="Bezproreda"/>
        <w:rPr>
          <w:rFonts w:ascii="PT Serif" w:hAnsi="PT Serif"/>
          <w:szCs w:val="20"/>
          <w:lang w:val="de-DE"/>
        </w:rPr>
      </w:pPr>
      <w:r w:rsidRPr="00476091">
        <w:rPr>
          <w:rFonts w:ascii="PT Serif" w:hAnsi="PT Serif"/>
          <w:lang w:val="de-DE"/>
        </w:rPr>
        <w:t>URBROJ: 01-01-20-1</w:t>
      </w:r>
    </w:p>
    <w:p w14:paraId="24409675" w14:textId="77777777" w:rsidR="003662B0" w:rsidRPr="00476091" w:rsidRDefault="003662B0" w:rsidP="003662B0">
      <w:pPr>
        <w:pStyle w:val="Bezproreda"/>
        <w:rPr>
          <w:rFonts w:ascii="PT Serif" w:hAnsi="PT Serif"/>
          <w:lang w:val="de-DE"/>
        </w:rPr>
      </w:pPr>
      <w:r w:rsidRPr="00476091">
        <w:rPr>
          <w:rFonts w:ascii="PT Serif" w:hAnsi="PT Serif"/>
          <w:lang w:val="de-DE"/>
        </w:rPr>
        <w:t xml:space="preserve">Vukovar, </w:t>
      </w:r>
      <w:r w:rsidRPr="00476091">
        <w:rPr>
          <w:rFonts w:ascii="PT Serif" w:hAnsi="PT Serif"/>
        </w:rPr>
        <w:t>2. prosinca 2020.</w:t>
      </w:r>
    </w:p>
    <w:sectPr w:rsidR="003662B0" w:rsidRPr="00476091" w:rsidSect="005D1CC6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E01C3" w14:textId="77777777" w:rsidR="004A496C" w:rsidRDefault="004A496C" w:rsidP="000957A3">
      <w:pPr>
        <w:spacing w:after="0" w:line="240" w:lineRule="auto"/>
      </w:pPr>
      <w:r>
        <w:separator/>
      </w:r>
    </w:p>
  </w:endnote>
  <w:endnote w:type="continuationSeparator" w:id="0">
    <w:p w14:paraId="42B887A9" w14:textId="77777777" w:rsidR="004A496C" w:rsidRDefault="004A496C" w:rsidP="0009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416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717DE" w14:textId="5FF3FADC" w:rsidR="00FE3220" w:rsidRDefault="00FE322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AE302E" w14:textId="77777777" w:rsidR="00FE3220" w:rsidRDefault="00FE32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F4E0" w14:textId="1DADB4EF" w:rsidR="00FE3220" w:rsidRDefault="00FE3220">
    <w:pPr>
      <w:pStyle w:val="Podnoje"/>
      <w:jc w:val="right"/>
    </w:pPr>
  </w:p>
  <w:p w14:paraId="0AEFCDB1" w14:textId="77777777" w:rsidR="00FE3220" w:rsidRDefault="00FE32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FB118" w14:textId="77777777" w:rsidR="004A496C" w:rsidRDefault="004A496C" w:rsidP="000957A3">
      <w:pPr>
        <w:spacing w:after="0" w:line="240" w:lineRule="auto"/>
      </w:pPr>
      <w:r>
        <w:separator/>
      </w:r>
    </w:p>
  </w:footnote>
  <w:footnote w:type="continuationSeparator" w:id="0">
    <w:p w14:paraId="2D0CBF89" w14:textId="77777777" w:rsidR="004A496C" w:rsidRDefault="004A496C" w:rsidP="0009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057"/>
    <w:multiLevelType w:val="multilevel"/>
    <w:tmpl w:val="DF7076F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24" w:hanging="2520"/>
      </w:pPr>
      <w:rPr>
        <w:rFonts w:hint="default"/>
      </w:rPr>
    </w:lvl>
  </w:abstractNum>
  <w:abstractNum w:abstractNumId="1" w15:restartNumberingAfterBreak="0">
    <w:nsid w:val="01E319B0"/>
    <w:multiLevelType w:val="hybridMultilevel"/>
    <w:tmpl w:val="7A30E79A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71E3530"/>
    <w:multiLevelType w:val="hybridMultilevel"/>
    <w:tmpl w:val="4592706A"/>
    <w:lvl w:ilvl="0" w:tplc="756C4082">
      <w:start w:val="1"/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AE94D3B"/>
    <w:multiLevelType w:val="hybridMultilevel"/>
    <w:tmpl w:val="244E23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555C"/>
    <w:multiLevelType w:val="hybridMultilevel"/>
    <w:tmpl w:val="FBBAC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2CD2"/>
    <w:multiLevelType w:val="hybridMultilevel"/>
    <w:tmpl w:val="6614AE14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5726AA7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6600412"/>
    <w:multiLevelType w:val="hybridMultilevel"/>
    <w:tmpl w:val="A3CC6CD2"/>
    <w:lvl w:ilvl="0" w:tplc="041A000B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7EC6A30"/>
    <w:multiLevelType w:val="hybridMultilevel"/>
    <w:tmpl w:val="BD9693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73DF8"/>
    <w:multiLevelType w:val="hybridMultilevel"/>
    <w:tmpl w:val="4F2821E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028E3"/>
    <w:multiLevelType w:val="hybridMultilevel"/>
    <w:tmpl w:val="96AA6FB8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25D75672"/>
    <w:multiLevelType w:val="hybridMultilevel"/>
    <w:tmpl w:val="EE9A4186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5E16843"/>
    <w:multiLevelType w:val="multilevel"/>
    <w:tmpl w:val="60DEB8F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6611B39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B77DFB"/>
    <w:multiLevelType w:val="multilevel"/>
    <w:tmpl w:val="C62AB23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531A14"/>
    <w:multiLevelType w:val="multilevel"/>
    <w:tmpl w:val="574A4C9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6A02B5"/>
    <w:multiLevelType w:val="hybridMultilevel"/>
    <w:tmpl w:val="207EE484"/>
    <w:lvl w:ilvl="0" w:tplc="041A000B">
      <w:start w:val="1"/>
      <w:numFmt w:val="bullet"/>
      <w:lvlText w:val=""/>
      <w:lvlJc w:val="left"/>
      <w:pPr>
        <w:ind w:left="21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 w15:restartNumberingAfterBreak="0">
    <w:nsid w:val="348C1FB1"/>
    <w:multiLevelType w:val="hybridMultilevel"/>
    <w:tmpl w:val="198C69D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485678"/>
    <w:multiLevelType w:val="multilevel"/>
    <w:tmpl w:val="8DEC3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362FEF"/>
    <w:multiLevelType w:val="hybridMultilevel"/>
    <w:tmpl w:val="33E6873A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3D3E344E"/>
    <w:multiLevelType w:val="hybridMultilevel"/>
    <w:tmpl w:val="9E62A550"/>
    <w:lvl w:ilvl="0" w:tplc="041A0013">
      <w:start w:val="1"/>
      <w:numFmt w:val="upperRoman"/>
      <w:lvlText w:val="%1."/>
      <w:lvlJc w:val="righ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EC42579"/>
    <w:multiLevelType w:val="hybridMultilevel"/>
    <w:tmpl w:val="7CD4646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99B"/>
    <w:multiLevelType w:val="multilevel"/>
    <w:tmpl w:val="0CFA4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  <w:bCs/>
        <w:sz w:val="28"/>
        <w:szCs w:val="28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B484576"/>
    <w:multiLevelType w:val="hybridMultilevel"/>
    <w:tmpl w:val="DFEE4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93100"/>
    <w:multiLevelType w:val="multilevel"/>
    <w:tmpl w:val="8DEC3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0B5BAF"/>
    <w:multiLevelType w:val="hybridMultilevel"/>
    <w:tmpl w:val="FFEE0BE0"/>
    <w:lvl w:ilvl="0" w:tplc="756C4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6217A"/>
    <w:multiLevelType w:val="multilevel"/>
    <w:tmpl w:val="8DEC3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36372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672CCC"/>
    <w:multiLevelType w:val="hybridMultilevel"/>
    <w:tmpl w:val="10C82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B5226"/>
    <w:multiLevelType w:val="hybridMultilevel"/>
    <w:tmpl w:val="AB72A8AE"/>
    <w:lvl w:ilvl="0" w:tplc="0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0" w15:restartNumberingAfterBreak="0">
    <w:nsid w:val="5F243BD7"/>
    <w:multiLevelType w:val="multilevel"/>
    <w:tmpl w:val="8DEC3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F5461CD"/>
    <w:multiLevelType w:val="multilevel"/>
    <w:tmpl w:val="C108C71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2CA3A41"/>
    <w:multiLevelType w:val="multilevel"/>
    <w:tmpl w:val="099CF88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6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52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69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06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44" w:hanging="2520"/>
      </w:pPr>
      <w:rPr>
        <w:rFonts w:hint="default"/>
        <w:b w:val="0"/>
      </w:rPr>
    </w:lvl>
  </w:abstractNum>
  <w:abstractNum w:abstractNumId="33" w15:restartNumberingAfterBreak="0">
    <w:nsid w:val="67573C75"/>
    <w:multiLevelType w:val="hybridMultilevel"/>
    <w:tmpl w:val="3278A272"/>
    <w:lvl w:ilvl="0" w:tplc="A3B83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D9A"/>
    <w:multiLevelType w:val="hybridMultilevel"/>
    <w:tmpl w:val="0E147D78"/>
    <w:lvl w:ilvl="0" w:tplc="756C4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A3A50"/>
    <w:multiLevelType w:val="hybridMultilevel"/>
    <w:tmpl w:val="8F8ED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A6D1E"/>
    <w:multiLevelType w:val="hybridMultilevel"/>
    <w:tmpl w:val="E7DA31D2"/>
    <w:lvl w:ilvl="0" w:tplc="90405D6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34"/>
  </w:num>
  <w:num w:numId="4">
    <w:abstractNumId w:val="17"/>
  </w:num>
  <w:num w:numId="5">
    <w:abstractNumId w:val="25"/>
  </w:num>
  <w:num w:numId="6">
    <w:abstractNumId w:val="20"/>
  </w:num>
  <w:num w:numId="7">
    <w:abstractNumId w:val="3"/>
  </w:num>
  <w:num w:numId="8">
    <w:abstractNumId w:val="18"/>
  </w:num>
  <w:num w:numId="9">
    <w:abstractNumId w:val="27"/>
  </w:num>
  <w:num w:numId="10">
    <w:abstractNumId w:val="5"/>
  </w:num>
  <w:num w:numId="11">
    <w:abstractNumId w:val="9"/>
  </w:num>
  <w:num w:numId="12">
    <w:abstractNumId w:val="19"/>
  </w:num>
  <w:num w:numId="13">
    <w:abstractNumId w:val="1"/>
  </w:num>
  <w:num w:numId="14">
    <w:abstractNumId w:val="29"/>
  </w:num>
  <w:num w:numId="15">
    <w:abstractNumId w:val="10"/>
  </w:num>
  <w:num w:numId="16">
    <w:abstractNumId w:val="11"/>
  </w:num>
  <w:num w:numId="17">
    <w:abstractNumId w:val="21"/>
  </w:num>
  <w:num w:numId="18">
    <w:abstractNumId w:val="24"/>
  </w:num>
  <w:num w:numId="19">
    <w:abstractNumId w:val="26"/>
  </w:num>
  <w:num w:numId="20">
    <w:abstractNumId w:val="7"/>
  </w:num>
  <w:num w:numId="21">
    <w:abstractNumId w:val="2"/>
  </w:num>
  <w:num w:numId="22">
    <w:abstractNumId w:val="16"/>
  </w:num>
  <w:num w:numId="23">
    <w:abstractNumId w:val="35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22"/>
  </w:num>
  <w:num w:numId="34">
    <w:abstractNumId w:val="30"/>
  </w:num>
  <w:num w:numId="35">
    <w:abstractNumId w:val="13"/>
  </w:num>
  <w:num w:numId="36">
    <w:abstractNumId w:val="13"/>
  </w:num>
  <w:num w:numId="37">
    <w:abstractNumId w:val="33"/>
  </w:num>
  <w:num w:numId="38">
    <w:abstractNumId w:val="4"/>
  </w:num>
  <w:num w:numId="39">
    <w:abstractNumId w:val="6"/>
  </w:num>
  <w:num w:numId="40">
    <w:abstractNumId w:val="31"/>
  </w:num>
  <w:num w:numId="41">
    <w:abstractNumId w:val="28"/>
  </w:num>
  <w:num w:numId="42">
    <w:abstractNumId w:val="8"/>
  </w:num>
  <w:num w:numId="43">
    <w:abstractNumId w:val="0"/>
  </w:num>
  <w:num w:numId="44">
    <w:abstractNumId w:val="12"/>
  </w:num>
  <w:num w:numId="45">
    <w:abstractNumId w:val="15"/>
  </w:num>
  <w:num w:numId="46">
    <w:abstractNumId w:val="1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F9"/>
    <w:rsid w:val="00002518"/>
    <w:rsid w:val="00004103"/>
    <w:rsid w:val="000064D9"/>
    <w:rsid w:val="00007D6E"/>
    <w:rsid w:val="000126BE"/>
    <w:rsid w:val="0001301E"/>
    <w:rsid w:val="00013470"/>
    <w:rsid w:val="00014431"/>
    <w:rsid w:val="00022F55"/>
    <w:rsid w:val="00027282"/>
    <w:rsid w:val="0003731F"/>
    <w:rsid w:val="00046663"/>
    <w:rsid w:val="00052A3B"/>
    <w:rsid w:val="0006292C"/>
    <w:rsid w:val="0006535A"/>
    <w:rsid w:val="0007420E"/>
    <w:rsid w:val="000800FB"/>
    <w:rsid w:val="00084FCE"/>
    <w:rsid w:val="00085590"/>
    <w:rsid w:val="00085D5B"/>
    <w:rsid w:val="000900AF"/>
    <w:rsid w:val="000911AE"/>
    <w:rsid w:val="000923B5"/>
    <w:rsid w:val="00092515"/>
    <w:rsid w:val="00095742"/>
    <w:rsid w:val="000957A3"/>
    <w:rsid w:val="000B045F"/>
    <w:rsid w:val="000B392D"/>
    <w:rsid w:val="000C433B"/>
    <w:rsid w:val="000C5A98"/>
    <w:rsid w:val="000C78D1"/>
    <w:rsid w:val="000F0F08"/>
    <w:rsid w:val="000F50E3"/>
    <w:rsid w:val="000F636C"/>
    <w:rsid w:val="000F7308"/>
    <w:rsid w:val="0010185F"/>
    <w:rsid w:val="00110E62"/>
    <w:rsid w:val="00112085"/>
    <w:rsid w:val="001134B3"/>
    <w:rsid w:val="00126437"/>
    <w:rsid w:val="00126791"/>
    <w:rsid w:val="001272E8"/>
    <w:rsid w:val="00133398"/>
    <w:rsid w:val="001346BD"/>
    <w:rsid w:val="00140445"/>
    <w:rsid w:val="00140753"/>
    <w:rsid w:val="00143BDE"/>
    <w:rsid w:val="00150114"/>
    <w:rsid w:val="00160EB0"/>
    <w:rsid w:val="00164F5D"/>
    <w:rsid w:val="001742B5"/>
    <w:rsid w:val="001758C6"/>
    <w:rsid w:val="001816E0"/>
    <w:rsid w:val="001822AE"/>
    <w:rsid w:val="00184602"/>
    <w:rsid w:val="0018563C"/>
    <w:rsid w:val="00186636"/>
    <w:rsid w:val="00186F7D"/>
    <w:rsid w:val="001A3204"/>
    <w:rsid w:val="001A378A"/>
    <w:rsid w:val="001B69D4"/>
    <w:rsid w:val="001B7DF4"/>
    <w:rsid w:val="001C0FF4"/>
    <w:rsid w:val="001C1763"/>
    <w:rsid w:val="001C3038"/>
    <w:rsid w:val="001C5E64"/>
    <w:rsid w:val="001C6301"/>
    <w:rsid w:val="001D1FB8"/>
    <w:rsid w:val="001D6A22"/>
    <w:rsid w:val="001E0248"/>
    <w:rsid w:val="001E2E5B"/>
    <w:rsid w:val="001E5055"/>
    <w:rsid w:val="001E6B50"/>
    <w:rsid w:val="001F160F"/>
    <w:rsid w:val="001F349C"/>
    <w:rsid w:val="002025B5"/>
    <w:rsid w:val="00203E19"/>
    <w:rsid w:val="0022351D"/>
    <w:rsid w:val="00230C5A"/>
    <w:rsid w:val="00233D9E"/>
    <w:rsid w:val="00246778"/>
    <w:rsid w:val="00264195"/>
    <w:rsid w:val="00264F16"/>
    <w:rsid w:val="00270057"/>
    <w:rsid w:val="00270195"/>
    <w:rsid w:val="00273188"/>
    <w:rsid w:val="0027700E"/>
    <w:rsid w:val="00280355"/>
    <w:rsid w:val="0028502B"/>
    <w:rsid w:val="002863C5"/>
    <w:rsid w:val="00286E57"/>
    <w:rsid w:val="00287344"/>
    <w:rsid w:val="0028746A"/>
    <w:rsid w:val="00287871"/>
    <w:rsid w:val="00293734"/>
    <w:rsid w:val="002948E6"/>
    <w:rsid w:val="00294A6E"/>
    <w:rsid w:val="002A0676"/>
    <w:rsid w:val="002A3CF8"/>
    <w:rsid w:val="002A4C1C"/>
    <w:rsid w:val="002C0F84"/>
    <w:rsid w:val="002D30B6"/>
    <w:rsid w:val="002D433F"/>
    <w:rsid w:val="002D4767"/>
    <w:rsid w:val="002E2416"/>
    <w:rsid w:val="002E28D7"/>
    <w:rsid w:val="002E7764"/>
    <w:rsid w:val="00304C39"/>
    <w:rsid w:val="003145B4"/>
    <w:rsid w:val="00315756"/>
    <w:rsid w:val="00316E7C"/>
    <w:rsid w:val="003225B2"/>
    <w:rsid w:val="0033386B"/>
    <w:rsid w:val="00334026"/>
    <w:rsid w:val="00337A7C"/>
    <w:rsid w:val="00337ED0"/>
    <w:rsid w:val="00341C78"/>
    <w:rsid w:val="00354247"/>
    <w:rsid w:val="00355869"/>
    <w:rsid w:val="00356564"/>
    <w:rsid w:val="0036265B"/>
    <w:rsid w:val="003662B0"/>
    <w:rsid w:val="00367A42"/>
    <w:rsid w:val="00367DB7"/>
    <w:rsid w:val="00370F3F"/>
    <w:rsid w:val="00372479"/>
    <w:rsid w:val="00381EFC"/>
    <w:rsid w:val="00383968"/>
    <w:rsid w:val="00385E19"/>
    <w:rsid w:val="0039065C"/>
    <w:rsid w:val="003934D2"/>
    <w:rsid w:val="003955CC"/>
    <w:rsid w:val="003A4680"/>
    <w:rsid w:val="003B11AB"/>
    <w:rsid w:val="003B1A22"/>
    <w:rsid w:val="003B29D7"/>
    <w:rsid w:val="003B7135"/>
    <w:rsid w:val="003C28AF"/>
    <w:rsid w:val="003C4BE9"/>
    <w:rsid w:val="003C7EAA"/>
    <w:rsid w:val="003D21EE"/>
    <w:rsid w:val="003D30A3"/>
    <w:rsid w:val="003E2297"/>
    <w:rsid w:val="003E25EA"/>
    <w:rsid w:val="003E5A0F"/>
    <w:rsid w:val="003E5F16"/>
    <w:rsid w:val="003E6D33"/>
    <w:rsid w:val="003F659D"/>
    <w:rsid w:val="003F6F86"/>
    <w:rsid w:val="003F7A3A"/>
    <w:rsid w:val="0040040C"/>
    <w:rsid w:val="00404AA1"/>
    <w:rsid w:val="004134A3"/>
    <w:rsid w:val="00414C35"/>
    <w:rsid w:val="00422935"/>
    <w:rsid w:val="00436B88"/>
    <w:rsid w:val="004415F2"/>
    <w:rsid w:val="00443AD7"/>
    <w:rsid w:val="0044548A"/>
    <w:rsid w:val="004509AB"/>
    <w:rsid w:val="00452C4E"/>
    <w:rsid w:val="004530EC"/>
    <w:rsid w:val="00461317"/>
    <w:rsid w:val="00461410"/>
    <w:rsid w:val="00465613"/>
    <w:rsid w:val="00476091"/>
    <w:rsid w:val="00482149"/>
    <w:rsid w:val="00483722"/>
    <w:rsid w:val="004877F8"/>
    <w:rsid w:val="004933F4"/>
    <w:rsid w:val="004936D9"/>
    <w:rsid w:val="00494109"/>
    <w:rsid w:val="004A11A0"/>
    <w:rsid w:val="004A1B1F"/>
    <w:rsid w:val="004A496C"/>
    <w:rsid w:val="004B7978"/>
    <w:rsid w:val="004C1D4C"/>
    <w:rsid w:val="004C45E6"/>
    <w:rsid w:val="004D1417"/>
    <w:rsid w:val="004D1D8D"/>
    <w:rsid w:val="004D4525"/>
    <w:rsid w:val="004E62A6"/>
    <w:rsid w:val="004E7010"/>
    <w:rsid w:val="004F0723"/>
    <w:rsid w:val="004F4DCB"/>
    <w:rsid w:val="004F5BC6"/>
    <w:rsid w:val="005008E4"/>
    <w:rsid w:val="00501B44"/>
    <w:rsid w:val="005022B6"/>
    <w:rsid w:val="00504243"/>
    <w:rsid w:val="005100A7"/>
    <w:rsid w:val="005109D5"/>
    <w:rsid w:val="0051421C"/>
    <w:rsid w:val="005142C7"/>
    <w:rsid w:val="00515774"/>
    <w:rsid w:val="00515FD8"/>
    <w:rsid w:val="00525CD7"/>
    <w:rsid w:val="00526A28"/>
    <w:rsid w:val="0053090E"/>
    <w:rsid w:val="00532175"/>
    <w:rsid w:val="005355DD"/>
    <w:rsid w:val="00540B4A"/>
    <w:rsid w:val="00541120"/>
    <w:rsid w:val="005417A6"/>
    <w:rsid w:val="00544DD5"/>
    <w:rsid w:val="0054573A"/>
    <w:rsid w:val="00545A5F"/>
    <w:rsid w:val="00547470"/>
    <w:rsid w:val="005509B3"/>
    <w:rsid w:val="005524A6"/>
    <w:rsid w:val="00555498"/>
    <w:rsid w:val="00556B93"/>
    <w:rsid w:val="005605B2"/>
    <w:rsid w:val="00561703"/>
    <w:rsid w:val="005636A2"/>
    <w:rsid w:val="005701C5"/>
    <w:rsid w:val="00570600"/>
    <w:rsid w:val="00570D68"/>
    <w:rsid w:val="00571D17"/>
    <w:rsid w:val="00583B3D"/>
    <w:rsid w:val="005A0FD8"/>
    <w:rsid w:val="005A1187"/>
    <w:rsid w:val="005A4088"/>
    <w:rsid w:val="005B26F1"/>
    <w:rsid w:val="005B381A"/>
    <w:rsid w:val="005B6F21"/>
    <w:rsid w:val="005C2F3B"/>
    <w:rsid w:val="005C5BF6"/>
    <w:rsid w:val="005C71B0"/>
    <w:rsid w:val="005D1CC6"/>
    <w:rsid w:val="005D4B99"/>
    <w:rsid w:val="005D6A22"/>
    <w:rsid w:val="005E24EB"/>
    <w:rsid w:val="005E3B52"/>
    <w:rsid w:val="005F1094"/>
    <w:rsid w:val="005F4766"/>
    <w:rsid w:val="005F5334"/>
    <w:rsid w:val="006050F6"/>
    <w:rsid w:val="00607633"/>
    <w:rsid w:val="00612905"/>
    <w:rsid w:val="00613673"/>
    <w:rsid w:val="006150ED"/>
    <w:rsid w:val="006206E9"/>
    <w:rsid w:val="00623F47"/>
    <w:rsid w:val="006253EC"/>
    <w:rsid w:val="0063164B"/>
    <w:rsid w:val="00631C84"/>
    <w:rsid w:val="00632717"/>
    <w:rsid w:val="006335BF"/>
    <w:rsid w:val="0064426C"/>
    <w:rsid w:val="00644E35"/>
    <w:rsid w:val="0065395A"/>
    <w:rsid w:val="006605AB"/>
    <w:rsid w:val="00661EDB"/>
    <w:rsid w:val="00663429"/>
    <w:rsid w:val="00664121"/>
    <w:rsid w:val="006669CF"/>
    <w:rsid w:val="00667B80"/>
    <w:rsid w:val="00675EB3"/>
    <w:rsid w:val="006774C2"/>
    <w:rsid w:val="00683D8B"/>
    <w:rsid w:val="0068619F"/>
    <w:rsid w:val="006912F0"/>
    <w:rsid w:val="0069195B"/>
    <w:rsid w:val="00692E48"/>
    <w:rsid w:val="0069484C"/>
    <w:rsid w:val="00697D30"/>
    <w:rsid w:val="006A2FD1"/>
    <w:rsid w:val="006A3F9C"/>
    <w:rsid w:val="006B3593"/>
    <w:rsid w:val="006B463A"/>
    <w:rsid w:val="006C3BE9"/>
    <w:rsid w:val="006C6A6D"/>
    <w:rsid w:val="006C72F4"/>
    <w:rsid w:val="006E1B04"/>
    <w:rsid w:val="006E4A93"/>
    <w:rsid w:val="006E719A"/>
    <w:rsid w:val="006E78CB"/>
    <w:rsid w:val="006F2BC6"/>
    <w:rsid w:val="006F7EAB"/>
    <w:rsid w:val="00703412"/>
    <w:rsid w:val="0070356A"/>
    <w:rsid w:val="00706C38"/>
    <w:rsid w:val="00713450"/>
    <w:rsid w:val="00715C85"/>
    <w:rsid w:val="007170E9"/>
    <w:rsid w:val="0071733F"/>
    <w:rsid w:val="00727452"/>
    <w:rsid w:val="00727BA5"/>
    <w:rsid w:val="007312E1"/>
    <w:rsid w:val="0073352D"/>
    <w:rsid w:val="00734247"/>
    <w:rsid w:val="00741DF4"/>
    <w:rsid w:val="00743EE4"/>
    <w:rsid w:val="00745D63"/>
    <w:rsid w:val="00756E5E"/>
    <w:rsid w:val="0076350E"/>
    <w:rsid w:val="0076657D"/>
    <w:rsid w:val="007673DC"/>
    <w:rsid w:val="00771F37"/>
    <w:rsid w:val="0077205B"/>
    <w:rsid w:val="00773236"/>
    <w:rsid w:val="0077327D"/>
    <w:rsid w:val="007744B9"/>
    <w:rsid w:val="007755FF"/>
    <w:rsid w:val="007774B0"/>
    <w:rsid w:val="00781FF7"/>
    <w:rsid w:val="00782544"/>
    <w:rsid w:val="007877BC"/>
    <w:rsid w:val="00787C69"/>
    <w:rsid w:val="00792038"/>
    <w:rsid w:val="007A0B74"/>
    <w:rsid w:val="007A2255"/>
    <w:rsid w:val="007A2E8D"/>
    <w:rsid w:val="007A3571"/>
    <w:rsid w:val="007B2217"/>
    <w:rsid w:val="007B376A"/>
    <w:rsid w:val="007B47BD"/>
    <w:rsid w:val="007C0BB2"/>
    <w:rsid w:val="007D5DF2"/>
    <w:rsid w:val="007D6298"/>
    <w:rsid w:val="007E2E2D"/>
    <w:rsid w:val="007E4468"/>
    <w:rsid w:val="007F0176"/>
    <w:rsid w:val="007F274A"/>
    <w:rsid w:val="007F493A"/>
    <w:rsid w:val="0080780B"/>
    <w:rsid w:val="008100A9"/>
    <w:rsid w:val="00810D86"/>
    <w:rsid w:val="0081152A"/>
    <w:rsid w:val="00812C9C"/>
    <w:rsid w:val="00813548"/>
    <w:rsid w:val="00816FC7"/>
    <w:rsid w:val="00824DBB"/>
    <w:rsid w:val="00825D1D"/>
    <w:rsid w:val="00826248"/>
    <w:rsid w:val="00832AD2"/>
    <w:rsid w:val="00832DBE"/>
    <w:rsid w:val="00833C4E"/>
    <w:rsid w:val="008351E9"/>
    <w:rsid w:val="00835F1F"/>
    <w:rsid w:val="008373BA"/>
    <w:rsid w:val="00837F88"/>
    <w:rsid w:val="008424FF"/>
    <w:rsid w:val="0084362C"/>
    <w:rsid w:val="00851ACB"/>
    <w:rsid w:val="0085344A"/>
    <w:rsid w:val="0085384A"/>
    <w:rsid w:val="008559EB"/>
    <w:rsid w:val="00864BD0"/>
    <w:rsid w:val="0086760F"/>
    <w:rsid w:val="00870767"/>
    <w:rsid w:val="00875DAE"/>
    <w:rsid w:val="008770CD"/>
    <w:rsid w:val="00885584"/>
    <w:rsid w:val="00891A02"/>
    <w:rsid w:val="00894FB2"/>
    <w:rsid w:val="008965E1"/>
    <w:rsid w:val="008A166F"/>
    <w:rsid w:val="008B5664"/>
    <w:rsid w:val="008C0AA9"/>
    <w:rsid w:val="008C1441"/>
    <w:rsid w:val="008C33F4"/>
    <w:rsid w:val="008D493D"/>
    <w:rsid w:val="008E5FA2"/>
    <w:rsid w:val="008F5E91"/>
    <w:rsid w:val="00902FE0"/>
    <w:rsid w:val="00903F6C"/>
    <w:rsid w:val="00905FD5"/>
    <w:rsid w:val="0090705D"/>
    <w:rsid w:val="00907DA7"/>
    <w:rsid w:val="00911A85"/>
    <w:rsid w:val="009146DA"/>
    <w:rsid w:val="0091723E"/>
    <w:rsid w:val="00917929"/>
    <w:rsid w:val="00923214"/>
    <w:rsid w:val="00924D37"/>
    <w:rsid w:val="00932357"/>
    <w:rsid w:val="00934379"/>
    <w:rsid w:val="0093445A"/>
    <w:rsid w:val="0093656E"/>
    <w:rsid w:val="00943B6C"/>
    <w:rsid w:val="0094724F"/>
    <w:rsid w:val="00950D9D"/>
    <w:rsid w:val="00963858"/>
    <w:rsid w:val="009651B5"/>
    <w:rsid w:val="00972789"/>
    <w:rsid w:val="0097512F"/>
    <w:rsid w:val="00976928"/>
    <w:rsid w:val="00977734"/>
    <w:rsid w:val="0097775D"/>
    <w:rsid w:val="0098097B"/>
    <w:rsid w:val="00980D6B"/>
    <w:rsid w:val="00991862"/>
    <w:rsid w:val="00994F18"/>
    <w:rsid w:val="009A08F6"/>
    <w:rsid w:val="009A23E1"/>
    <w:rsid w:val="009A43C1"/>
    <w:rsid w:val="009A481B"/>
    <w:rsid w:val="009A6531"/>
    <w:rsid w:val="009A7A10"/>
    <w:rsid w:val="009C13A6"/>
    <w:rsid w:val="009D4DFC"/>
    <w:rsid w:val="009D6CE1"/>
    <w:rsid w:val="009D6E26"/>
    <w:rsid w:val="009E47A2"/>
    <w:rsid w:val="00A00DE2"/>
    <w:rsid w:val="00A03341"/>
    <w:rsid w:val="00A106B8"/>
    <w:rsid w:val="00A11B96"/>
    <w:rsid w:val="00A1713E"/>
    <w:rsid w:val="00A17850"/>
    <w:rsid w:val="00A308DA"/>
    <w:rsid w:val="00A30A30"/>
    <w:rsid w:val="00A355E4"/>
    <w:rsid w:val="00A37F92"/>
    <w:rsid w:val="00A4208E"/>
    <w:rsid w:val="00A422FB"/>
    <w:rsid w:val="00A451E4"/>
    <w:rsid w:val="00A4645F"/>
    <w:rsid w:val="00A47685"/>
    <w:rsid w:val="00A535D6"/>
    <w:rsid w:val="00A543F0"/>
    <w:rsid w:val="00A6013F"/>
    <w:rsid w:val="00A61DE2"/>
    <w:rsid w:val="00A62525"/>
    <w:rsid w:val="00A703E3"/>
    <w:rsid w:val="00A713DF"/>
    <w:rsid w:val="00A7648B"/>
    <w:rsid w:val="00A81832"/>
    <w:rsid w:val="00A82896"/>
    <w:rsid w:val="00A86072"/>
    <w:rsid w:val="00AA0C40"/>
    <w:rsid w:val="00AA225F"/>
    <w:rsid w:val="00AA2738"/>
    <w:rsid w:val="00AA4D1B"/>
    <w:rsid w:val="00AA5F57"/>
    <w:rsid w:val="00AB284E"/>
    <w:rsid w:val="00AB4A48"/>
    <w:rsid w:val="00AB64C9"/>
    <w:rsid w:val="00AC03DC"/>
    <w:rsid w:val="00AD2422"/>
    <w:rsid w:val="00AE79D3"/>
    <w:rsid w:val="00AF257E"/>
    <w:rsid w:val="00AF3E3D"/>
    <w:rsid w:val="00AF6690"/>
    <w:rsid w:val="00B0641C"/>
    <w:rsid w:val="00B12E7E"/>
    <w:rsid w:val="00B1418C"/>
    <w:rsid w:val="00B16CA3"/>
    <w:rsid w:val="00B2149B"/>
    <w:rsid w:val="00B24FAD"/>
    <w:rsid w:val="00B3049A"/>
    <w:rsid w:val="00B30DF8"/>
    <w:rsid w:val="00B326AC"/>
    <w:rsid w:val="00B3672B"/>
    <w:rsid w:val="00B37DE2"/>
    <w:rsid w:val="00B4253C"/>
    <w:rsid w:val="00B425B4"/>
    <w:rsid w:val="00B432FC"/>
    <w:rsid w:val="00B45CC6"/>
    <w:rsid w:val="00B45FBE"/>
    <w:rsid w:val="00B460DA"/>
    <w:rsid w:val="00B46578"/>
    <w:rsid w:val="00B503A5"/>
    <w:rsid w:val="00B52C52"/>
    <w:rsid w:val="00B62E5F"/>
    <w:rsid w:val="00B635EF"/>
    <w:rsid w:val="00B6795A"/>
    <w:rsid w:val="00B71F8F"/>
    <w:rsid w:val="00B76CAA"/>
    <w:rsid w:val="00B81249"/>
    <w:rsid w:val="00B81855"/>
    <w:rsid w:val="00B877FB"/>
    <w:rsid w:val="00B879AA"/>
    <w:rsid w:val="00B937BF"/>
    <w:rsid w:val="00B943F9"/>
    <w:rsid w:val="00B969BB"/>
    <w:rsid w:val="00B9770C"/>
    <w:rsid w:val="00BA564A"/>
    <w:rsid w:val="00BA6933"/>
    <w:rsid w:val="00BC175B"/>
    <w:rsid w:val="00BC35C5"/>
    <w:rsid w:val="00BC79BF"/>
    <w:rsid w:val="00BD0B46"/>
    <w:rsid w:val="00BD2141"/>
    <w:rsid w:val="00BD2AFE"/>
    <w:rsid w:val="00BD3878"/>
    <w:rsid w:val="00BD7EE6"/>
    <w:rsid w:val="00BE2CEE"/>
    <w:rsid w:val="00BF1826"/>
    <w:rsid w:val="00BF1CE3"/>
    <w:rsid w:val="00BF5641"/>
    <w:rsid w:val="00BF59C7"/>
    <w:rsid w:val="00BF6659"/>
    <w:rsid w:val="00BF7166"/>
    <w:rsid w:val="00C04EF9"/>
    <w:rsid w:val="00C073EC"/>
    <w:rsid w:val="00C16377"/>
    <w:rsid w:val="00C25E57"/>
    <w:rsid w:val="00C3377D"/>
    <w:rsid w:val="00C35DC4"/>
    <w:rsid w:val="00C4146B"/>
    <w:rsid w:val="00C43B9B"/>
    <w:rsid w:val="00C43EE0"/>
    <w:rsid w:val="00C4668D"/>
    <w:rsid w:val="00C50EC3"/>
    <w:rsid w:val="00C52A1E"/>
    <w:rsid w:val="00C63C4A"/>
    <w:rsid w:val="00C665AF"/>
    <w:rsid w:val="00C73DED"/>
    <w:rsid w:val="00C84CBC"/>
    <w:rsid w:val="00C85236"/>
    <w:rsid w:val="00C87DF7"/>
    <w:rsid w:val="00C93003"/>
    <w:rsid w:val="00C962F4"/>
    <w:rsid w:val="00CA0AB7"/>
    <w:rsid w:val="00CA2D2D"/>
    <w:rsid w:val="00CA4002"/>
    <w:rsid w:val="00CA4A0C"/>
    <w:rsid w:val="00CA5B14"/>
    <w:rsid w:val="00CB2319"/>
    <w:rsid w:val="00CB735B"/>
    <w:rsid w:val="00CC5008"/>
    <w:rsid w:val="00CC5469"/>
    <w:rsid w:val="00CD5C48"/>
    <w:rsid w:val="00CD6CC4"/>
    <w:rsid w:val="00CE5DED"/>
    <w:rsid w:val="00D01B8E"/>
    <w:rsid w:val="00D039D9"/>
    <w:rsid w:val="00D046AA"/>
    <w:rsid w:val="00D12AB9"/>
    <w:rsid w:val="00D15657"/>
    <w:rsid w:val="00D17DC9"/>
    <w:rsid w:val="00D3202E"/>
    <w:rsid w:val="00D3214B"/>
    <w:rsid w:val="00D36EA3"/>
    <w:rsid w:val="00D40E47"/>
    <w:rsid w:val="00D4157A"/>
    <w:rsid w:val="00D43439"/>
    <w:rsid w:val="00D44EFF"/>
    <w:rsid w:val="00D624B1"/>
    <w:rsid w:val="00D625D5"/>
    <w:rsid w:val="00D64535"/>
    <w:rsid w:val="00D71305"/>
    <w:rsid w:val="00D71454"/>
    <w:rsid w:val="00D76780"/>
    <w:rsid w:val="00D84248"/>
    <w:rsid w:val="00D84991"/>
    <w:rsid w:val="00D87AB2"/>
    <w:rsid w:val="00D9201F"/>
    <w:rsid w:val="00D93B1A"/>
    <w:rsid w:val="00D95FBD"/>
    <w:rsid w:val="00DA08CA"/>
    <w:rsid w:val="00DA4CE1"/>
    <w:rsid w:val="00DB1FEA"/>
    <w:rsid w:val="00DB6863"/>
    <w:rsid w:val="00DC13CE"/>
    <w:rsid w:val="00DC41A5"/>
    <w:rsid w:val="00DC6452"/>
    <w:rsid w:val="00DD3A93"/>
    <w:rsid w:val="00DD7181"/>
    <w:rsid w:val="00DE0543"/>
    <w:rsid w:val="00DF073E"/>
    <w:rsid w:val="00E01FCA"/>
    <w:rsid w:val="00E12C70"/>
    <w:rsid w:val="00E12ECF"/>
    <w:rsid w:val="00E22367"/>
    <w:rsid w:val="00E22A02"/>
    <w:rsid w:val="00E2536F"/>
    <w:rsid w:val="00E30DF2"/>
    <w:rsid w:val="00E35C6D"/>
    <w:rsid w:val="00E41850"/>
    <w:rsid w:val="00E41FCA"/>
    <w:rsid w:val="00E42EE7"/>
    <w:rsid w:val="00E43238"/>
    <w:rsid w:val="00E44AA9"/>
    <w:rsid w:val="00E4555B"/>
    <w:rsid w:val="00E47D11"/>
    <w:rsid w:val="00E50034"/>
    <w:rsid w:val="00E52D2D"/>
    <w:rsid w:val="00E5373C"/>
    <w:rsid w:val="00E54497"/>
    <w:rsid w:val="00E5698B"/>
    <w:rsid w:val="00E64290"/>
    <w:rsid w:val="00E701AE"/>
    <w:rsid w:val="00E73C61"/>
    <w:rsid w:val="00E84146"/>
    <w:rsid w:val="00E91038"/>
    <w:rsid w:val="00E916EB"/>
    <w:rsid w:val="00E96CF2"/>
    <w:rsid w:val="00EA318E"/>
    <w:rsid w:val="00EC5CAE"/>
    <w:rsid w:val="00ED2205"/>
    <w:rsid w:val="00ED6EE4"/>
    <w:rsid w:val="00F00C4E"/>
    <w:rsid w:val="00F05A08"/>
    <w:rsid w:val="00F0652E"/>
    <w:rsid w:val="00F079F9"/>
    <w:rsid w:val="00F1360F"/>
    <w:rsid w:val="00F32911"/>
    <w:rsid w:val="00F34AF2"/>
    <w:rsid w:val="00F37B00"/>
    <w:rsid w:val="00F407EC"/>
    <w:rsid w:val="00F418DD"/>
    <w:rsid w:val="00F42158"/>
    <w:rsid w:val="00F42C56"/>
    <w:rsid w:val="00F44ABA"/>
    <w:rsid w:val="00F4769A"/>
    <w:rsid w:val="00F50A28"/>
    <w:rsid w:val="00F624F2"/>
    <w:rsid w:val="00F64376"/>
    <w:rsid w:val="00F66718"/>
    <w:rsid w:val="00F70513"/>
    <w:rsid w:val="00F70F4F"/>
    <w:rsid w:val="00F73CD1"/>
    <w:rsid w:val="00F74C2C"/>
    <w:rsid w:val="00F91CFA"/>
    <w:rsid w:val="00F93BA0"/>
    <w:rsid w:val="00F97414"/>
    <w:rsid w:val="00FA0CC7"/>
    <w:rsid w:val="00FA62F3"/>
    <w:rsid w:val="00FA69A2"/>
    <w:rsid w:val="00FB0062"/>
    <w:rsid w:val="00FB07B8"/>
    <w:rsid w:val="00FB1025"/>
    <w:rsid w:val="00FB42BB"/>
    <w:rsid w:val="00FB4747"/>
    <w:rsid w:val="00FC0010"/>
    <w:rsid w:val="00FC7A4F"/>
    <w:rsid w:val="00FE2C30"/>
    <w:rsid w:val="00FE30AF"/>
    <w:rsid w:val="00FE3220"/>
    <w:rsid w:val="00FE6A52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088F16"/>
  <w15:chartTrackingRefBased/>
  <w15:docId w15:val="{5CB7865A-765A-4A43-BEC5-DEC6FE7A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7D"/>
  </w:style>
  <w:style w:type="paragraph" w:styleId="Naslov1">
    <w:name w:val="heading 1"/>
    <w:basedOn w:val="Normal"/>
    <w:next w:val="Normal"/>
    <w:link w:val="Naslov1Char"/>
    <w:uiPriority w:val="9"/>
    <w:qFormat/>
    <w:rsid w:val="00C073EC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73EC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73EC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073EC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74B0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74B0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74B0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74B0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74B0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95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57A3"/>
  </w:style>
  <w:style w:type="paragraph" w:styleId="Podnoje">
    <w:name w:val="footer"/>
    <w:basedOn w:val="Normal"/>
    <w:link w:val="PodnojeChar"/>
    <w:uiPriority w:val="99"/>
    <w:unhideWhenUsed/>
    <w:rsid w:val="00095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57A3"/>
  </w:style>
  <w:style w:type="paragraph" w:styleId="Bezproreda">
    <w:name w:val="No Spacing"/>
    <w:uiPriority w:val="1"/>
    <w:qFormat/>
    <w:rsid w:val="00FA0CC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0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07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073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073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lomakpopisa">
    <w:name w:val="List Paragraph"/>
    <w:basedOn w:val="Normal"/>
    <w:uiPriority w:val="34"/>
    <w:qFormat/>
    <w:rsid w:val="00C073EC"/>
    <w:pPr>
      <w:ind w:left="720"/>
      <w:contextualSpacing/>
    </w:pPr>
  </w:style>
  <w:style w:type="paragraph" w:customStyle="1" w:styleId="t-9-8">
    <w:name w:val="t-9-8"/>
    <w:basedOn w:val="Normal"/>
    <w:rsid w:val="0051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679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679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679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7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795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95A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53090E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53090E"/>
    <w:pPr>
      <w:spacing w:after="100"/>
      <w:ind w:left="220"/>
    </w:pPr>
    <w:rPr>
      <w:rFonts w:eastAsiaTheme="minorEastAsia" w:cs="Times New Roman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3090E"/>
    <w:pPr>
      <w:spacing w:after="10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53090E"/>
    <w:pPr>
      <w:spacing w:after="100"/>
      <w:ind w:left="440"/>
    </w:pPr>
    <w:rPr>
      <w:rFonts w:eastAsiaTheme="minorEastAsia" w:cs="Times New Roman"/>
      <w:lang w:val="en-US"/>
    </w:rPr>
  </w:style>
  <w:style w:type="character" w:styleId="Hiperveza">
    <w:name w:val="Hyperlink"/>
    <w:basedOn w:val="Zadanifontodlomka"/>
    <w:uiPriority w:val="99"/>
    <w:unhideWhenUsed/>
    <w:rsid w:val="005C5BF6"/>
    <w:rPr>
      <w:color w:val="0563C1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74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74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74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74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74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B25E-590E-4C6C-99B2-2A628F54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23</Pages>
  <Words>5093</Words>
  <Characters>29034</Characters>
  <Application>Microsoft Office Word</Application>
  <DocSecurity>0</DocSecurity>
  <Lines>241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Galić</dc:creator>
  <cp:keywords/>
  <dc:description/>
  <cp:lastModifiedBy>Marina Sekulić</cp:lastModifiedBy>
  <cp:revision>96</cp:revision>
  <cp:lastPrinted>2020-11-11T12:15:00Z</cp:lastPrinted>
  <dcterms:created xsi:type="dcterms:W3CDTF">2020-11-11T14:42:00Z</dcterms:created>
  <dcterms:modified xsi:type="dcterms:W3CDTF">2020-12-11T10:18:00Z</dcterms:modified>
</cp:coreProperties>
</file>