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B0930" w14:textId="79756684" w:rsidR="00DE6F9F" w:rsidRPr="00C56F36" w:rsidRDefault="000D57DC" w:rsidP="00C7582B">
      <w:pPr>
        <w:jc w:val="both"/>
        <w:rPr>
          <w:rFonts w:ascii="PT Serif" w:hAnsi="PT Serif" w:cs="Arial"/>
          <w:sz w:val="22"/>
          <w:szCs w:val="22"/>
        </w:rPr>
      </w:pPr>
      <w:r w:rsidRPr="00C56F36">
        <w:rPr>
          <w:rFonts w:ascii="PT Serif" w:hAnsi="PT Serif"/>
          <w:sz w:val="22"/>
          <w:szCs w:val="22"/>
        </w:rPr>
        <w:t xml:space="preserve">Temeljem </w:t>
      </w:r>
      <w:r w:rsidR="005D1ADC" w:rsidRPr="00C56F36">
        <w:rPr>
          <w:rFonts w:ascii="PT Serif" w:hAnsi="PT Serif"/>
          <w:sz w:val="22"/>
          <w:szCs w:val="22"/>
        </w:rPr>
        <w:t xml:space="preserve">Odluke o organizaciji </w:t>
      </w:r>
      <w:r w:rsidR="00C7582B" w:rsidRPr="00C7582B">
        <w:rPr>
          <w:rFonts w:ascii="PT Serif" w:hAnsi="PT Serif"/>
          <w:sz w:val="22"/>
          <w:szCs w:val="22"/>
        </w:rPr>
        <w:t>manifestacije</w:t>
      </w:r>
      <w:r w:rsidR="00C7582B">
        <w:rPr>
          <w:rFonts w:ascii="PT Serif" w:hAnsi="PT Serif"/>
          <w:sz w:val="22"/>
          <w:szCs w:val="22"/>
        </w:rPr>
        <w:t xml:space="preserve"> </w:t>
      </w:r>
      <w:r w:rsidR="00C7582B" w:rsidRPr="00C7582B">
        <w:rPr>
          <w:rFonts w:ascii="PT Serif" w:hAnsi="PT Serif"/>
          <w:sz w:val="22"/>
          <w:szCs w:val="22"/>
        </w:rPr>
        <w:t>Do</w:t>
      </w:r>
      <w:r w:rsidR="00C7582B" w:rsidRPr="00C7582B">
        <w:rPr>
          <w:rFonts w:ascii="Cambria" w:hAnsi="Cambria" w:cs="Cambria"/>
          <w:sz w:val="22"/>
          <w:szCs w:val="22"/>
        </w:rPr>
        <w:t>č</w:t>
      </w:r>
      <w:r w:rsidR="00C7582B" w:rsidRPr="00C7582B">
        <w:rPr>
          <w:rFonts w:ascii="PT Serif" w:hAnsi="PT Serif"/>
          <w:sz w:val="22"/>
          <w:szCs w:val="22"/>
        </w:rPr>
        <w:t>ek Nove 2023. godine</w:t>
      </w:r>
      <w:r w:rsidR="00C7582B">
        <w:rPr>
          <w:rFonts w:ascii="PT Serif" w:hAnsi="PT Serif"/>
          <w:sz w:val="22"/>
          <w:szCs w:val="22"/>
        </w:rPr>
        <w:t xml:space="preserve"> (</w:t>
      </w:r>
      <w:r w:rsidR="00C7582B" w:rsidRPr="00C7582B">
        <w:rPr>
          <w:rFonts w:ascii="PT Serif" w:hAnsi="PT Serif"/>
          <w:sz w:val="22"/>
          <w:szCs w:val="22"/>
        </w:rPr>
        <w:t>KLASA: 110-01/22-01/05</w:t>
      </w:r>
      <w:r w:rsidR="00C7582B">
        <w:rPr>
          <w:rFonts w:ascii="PT Serif" w:hAnsi="PT Serif"/>
          <w:sz w:val="22"/>
          <w:szCs w:val="22"/>
        </w:rPr>
        <w:t xml:space="preserve">, </w:t>
      </w:r>
      <w:r w:rsidR="00C7582B" w:rsidRPr="00C7582B">
        <w:rPr>
          <w:rFonts w:ascii="PT Serif" w:hAnsi="PT Serif"/>
          <w:sz w:val="22"/>
          <w:szCs w:val="22"/>
        </w:rPr>
        <w:t>URBROJ: 01-01-22-1</w:t>
      </w:r>
      <w:r w:rsidR="00C7582B">
        <w:rPr>
          <w:rFonts w:ascii="PT Serif" w:hAnsi="PT Serif"/>
          <w:sz w:val="22"/>
          <w:szCs w:val="22"/>
        </w:rPr>
        <w:t xml:space="preserve"> od</w:t>
      </w:r>
      <w:r w:rsidR="00C7582B" w:rsidRPr="00C7582B">
        <w:rPr>
          <w:rFonts w:ascii="PT Serif" w:hAnsi="PT Serif"/>
          <w:sz w:val="22"/>
          <w:szCs w:val="22"/>
        </w:rPr>
        <w:t xml:space="preserve"> 9. studenog 2022.</w:t>
      </w:r>
      <w:r w:rsidR="00C7582B">
        <w:rPr>
          <w:rFonts w:ascii="PT Serif" w:hAnsi="PT Serif"/>
          <w:sz w:val="22"/>
          <w:szCs w:val="22"/>
        </w:rPr>
        <w:t>),</w:t>
      </w:r>
      <w:r w:rsidRPr="00C56F36">
        <w:rPr>
          <w:rFonts w:ascii="PT Serif" w:hAnsi="PT Serif"/>
          <w:sz w:val="22"/>
          <w:szCs w:val="22"/>
        </w:rPr>
        <w:t xml:space="preserve"> </w:t>
      </w:r>
      <w:r w:rsidR="0022466D" w:rsidRPr="00C56F36">
        <w:rPr>
          <w:rFonts w:ascii="PT Serif" w:hAnsi="PT Serif"/>
          <w:sz w:val="22"/>
          <w:szCs w:val="22"/>
        </w:rPr>
        <w:t xml:space="preserve">direktorica </w:t>
      </w:r>
      <w:r w:rsidRPr="00C56F36">
        <w:rPr>
          <w:rFonts w:ascii="PT Serif" w:hAnsi="PT Serif" w:cs="Arial"/>
          <w:sz w:val="22"/>
          <w:szCs w:val="22"/>
        </w:rPr>
        <w:t>Turisti</w:t>
      </w:r>
      <w:r w:rsidRPr="00C56F36">
        <w:rPr>
          <w:rFonts w:ascii="Cambria" w:hAnsi="Cambria" w:cs="Cambria"/>
          <w:sz w:val="22"/>
          <w:szCs w:val="22"/>
        </w:rPr>
        <w:t>č</w:t>
      </w:r>
      <w:r w:rsidRPr="00C56F36">
        <w:rPr>
          <w:rFonts w:ascii="PT Serif" w:hAnsi="PT Serif" w:cs="Arial"/>
          <w:sz w:val="22"/>
          <w:szCs w:val="22"/>
        </w:rPr>
        <w:t>k</w:t>
      </w:r>
      <w:r w:rsidR="0022466D" w:rsidRPr="00C56F36">
        <w:rPr>
          <w:rFonts w:ascii="PT Serif" w:hAnsi="PT Serif" w:cs="Arial"/>
          <w:sz w:val="22"/>
          <w:szCs w:val="22"/>
        </w:rPr>
        <w:t>e</w:t>
      </w:r>
      <w:r w:rsidRPr="00C56F36">
        <w:rPr>
          <w:rFonts w:ascii="PT Serif" w:hAnsi="PT Serif" w:cs="Arial"/>
          <w:sz w:val="22"/>
          <w:szCs w:val="22"/>
        </w:rPr>
        <w:t xml:space="preserve"> zajednic</w:t>
      </w:r>
      <w:r w:rsidR="00385B42">
        <w:rPr>
          <w:rFonts w:ascii="PT Serif" w:hAnsi="PT Serif" w:cs="Arial"/>
          <w:sz w:val="22"/>
          <w:szCs w:val="22"/>
        </w:rPr>
        <w:t>e</w:t>
      </w:r>
      <w:r w:rsidRPr="00C56F36">
        <w:rPr>
          <w:rFonts w:ascii="PT Serif" w:hAnsi="PT Serif" w:cs="Arial"/>
          <w:sz w:val="22"/>
          <w:szCs w:val="22"/>
        </w:rPr>
        <w:t xml:space="preserve"> </w:t>
      </w:r>
      <w:r w:rsidR="00C92952">
        <w:rPr>
          <w:rFonts w:ascii="PT Serif" w:hAnsi="PT Serif" w:cs="Arial"/>
          <w:sz w:val="22"/>
          <w:szCs w:val="22"/>
        </w:rPr>
        <w:t>g</w:t>
      </w:r>
      <w:r w:rsidRPr="00C56F36">
        <w:rPr>
          <w:rFonts w:ascii="PT Serif" w:hAnsi="PT Serif" w:cs="Arial"/>
          <w:sz w:val="22"/>
          <w:szCs w:val="22"/>
        </w:rPr>
        <w:t xml:space="preserve">rada Vukovara </w:t>
      </w:r>
      <w:r w:rsidR="00DE6F9F" w:rsidRPr="00C56F36">
        <w:rPr>
          <w:rFonts w:ascii="PT Serif" w:hAnsi="PT Serif" w:cs="Arial"/>
          <w:sz w:val="22"/>
          <w:szCs w:val="22"/>
        </w:rPr>
        <w:t xml:space="preserve">donosi </w:t>
      </w:r>
    </w:p>
    <w:p w14:paraId="3F4C596B" w14:textId="77777777" w:rsidR="00DE6F9F" w:rsidRPr="00C56F36" w:rsidRDefault="00DE6F9F" w:rsidP="00DE6F9F">
      <w:pPr>
        <w:jc w:val="both"/>
        <w:rPr>
          <w:rFonts w:ascii="PT Serif" w:hAnsi="PT Serif" w:cs="Arial"/>
          <w:sz w:val="22"/>
          <w:szCs w:val="22"/>
        </w:rPr>
      </w:pPr>
    </w:p>
    <w:p w14:paraId="6F0F35AF" w14:textId="77777777" w:rsidR="00DE6F9F" w:rsidRPr="00C56F36" w:rsidRDefault="00DE6F9F" w:rsidP="00DE6F9F">
      <w:pPr>
        <w:jc w:val="both"/>
        <w:rPr>
          <w:rFonts w:ascii="PT Serif" w:hAnsi="PT Serif" w:cs="Arial"/>
          <w:sz w:val="22"/>
          <w:szCs w:val="22"/>
        </w:rPr>
      </w:pPr>
    </w:p>
    <w:p w14:paraId="358B7648" w14:textId="77777777" w:rsidR="00DF52A4" w:rsidRPr="00C56F36" w:rsidRDefault="00DE6F9F" w:rsidP="00DF52A4">
      <w:pPr>
        <w:jc w:val="center"/>
        <w:rPr>
          <w:rFonts w:ascii="PT Serif" w:hAnsi="PT Serif" w:cs="Arial"/>
          <w:b/>
          <w:sz w:val="22"/>
          <w:szCs w:val="22"/>
        </w:rPr>
      </w:pPr>
      <w:r w:rsidRPr="00C56F36">
        <w:rPr>
          <w:rFonts w:ascii="PT Serif" w:hAnsi="PT Serif" w:cs="Arial"/>
          <w:b/>
          <w:sz w:val="22"/>
          <w:szCs w:val="22"/>
        </w:rPr>
        <w:t>O D L U K U</w:t>
      </w:r>
    </w:p>
    <w:p w14:paraId="4A5C1366" w14:textId="22FC45C3" w:rsidR="005D1ADC" w:rsidRPr="00430D56" w:rsidRDefault="005F60E8" w:rsidP="005D1ADC">
      <w:pPr>
        <w:jc w:val="center"/>
        <w:rPr>
          <w:rFonts w:ascii="Cambria" w:hAnsi="Cambria" w:cs="Arial"/>
          <w:b/>
          <w:sz w:val="22"/>
          <w:szCs w:val="22"/>
        </w:rPr>
      </w:pPr>
      <w:r w:rsidRPr="00C56F36">
        <w:rPr>
          <w:rFonts w:ascii="PT Serif" w:hAnsi="PT Serif" w:cs="Arial"/>
          <w:b/>
          <w:sz w:val="22"/>
          <w:szCs w:val="22"/>
        </w:rPr>
        <w:t xml:space="preserve">o </w:t>
      </w:r>
      <w:bookmarkStart w:id="0" w:name="_Hlk100143280"/>
      <w:r w:rsidR="005D1ADC" w:rsidRPr="00C56F36">
        <w:rPr>
          <w:rFonts w:ascii="PT Serif" w:hAnsi="PT Serif" w:cs="Arial"/>
          <w:b/>
          <w:sz w:val="22"/>
          <w:szCs w:val="22"/>
        </w:rPr>
        <w:t>raspisivanju Javnog poziva za dodjelu na kori</w:t>
      </w:r>
      <w:r w:rsidR="005D1ADC" w:rsidRPr="00C56F36">
        <w:rPr>
          <w:rFonts w:ascii="Cambria" w:hAnsi="Cambria" w:cs="Cambria"/>
          <w:b/>
          <w:sz w:val="22"/>
          <w:szCs w:val="22"/>
        </w:rPr>
        <w:t>š</w:t>
      </w:r>
      <w:r w:rsidR="005D1ADC" w:rsidRPr="00C56F36">
        <w:rPr>
          <w:rFonts w:ascii="PT Serif" w:hAnsi="PT Serif" w:cs="Arial"/>
          <w:b/>
          <w:sz w:val="22"/>
          <w:szCs w:val="22"/>
        </w:rPr>
        <w:t xml:space="preserve">tenje </w:t>
      </w:r>
      <w:r w:rsidR="00430D56">
        <w:rPr>
          <w:rFonts w:ascii="Cambria" w:hAnsi="Cambria" w:cs="Arial"/>
          <w:b/>
          <w:sz w:val="22"/>
          <w:szCs w:val="22"/>
        </w:rPr>
        <w:t>štandova,</w:t>
      </w:r>
    </w:p>
    <w:p w14:paraId="7EF7EC8C" w14:textId="0C8015E6" w:rsidR="000D57DC" w:rsidRPr="00C56F36" w:rsidRDefault="00385B42" w:rsidP="005D1ADC">
      <w:pPr>
        <w:jc w:val="center"/>
        <w:rPr>
          <w:rFonts w:ascii="PT Serif" w:hAnsi="PT Serif" w:cs="Arial"/>
          <w:b/>
          <w:sz w:val="22"/>
          <w:szCs w:val="22"/>
        </w:rPr>
      </w:pPr>
      <w:r>
        <w:rPr>
          <w:rFonts w:ascii="PT Serif" w:hAnsi="PT Serif" w:cs="Arial"/>
          <w:b/>
          <w:sz w:val="22"/>
          <w:szCs w:val="22"/>
        </w:rPr>
        <w:t>sajamskih</w:t>
      </w:r>
      <w:r w:rsidR="005D1ADC" w:rsidRPr="00C56F36">
        <w:rPr>
          <w:rFonts w:ascii="PT Serif" w:hAnsi="PT Serif" w:cs="Arial"/>
          <w:b/>
          <w:sz w:val="22"/>
          <w:szCs w:val="22"/>
        </w:rPr>
        <w:t xml:space="preserve"> ku</w:t>
      </w:r>
      <w:r w:rsidR="005D1ADC" w:rsidRPr="00C56F36">
        <w:rPr>
          <w:rFonts w:ascii="Cambria" w:hAnsi="Cambria" w:cs="Cambria"/>
          <w:b/>
          <w:sz w:val="22"/>
          <w:szCs w:val="22"/>
        </w:rPr>
        <w:t>ć</w:t>
      </w:r>
      <w:r w:rsidR="005D1ADC" w:rsidRPr="00C56F36">
        <w:rPr>
          <w:rFonts w:ascii="PT Serif" w:hAnsi="PT Serif" w:cs="Arial"/>
          <w:b/>
          <w:sz w:val="22"/>
          <w:szCs w:val="22"/>
        </w:rPr>
        <w:t>ica i zakup javne povr</w:t>
      </w:r>
      <w:r w:rsidR="005D1ADC" w:rsidRPr="00C56F36">
        <w:rPr>
          <w:rFonts w:ascii="Cambria" w:hAnsi="Cambria" w:cs="Cambria"/>
          <w:b/>
          <w:sz w:val="22"/>
          <w:szCs w:val="22"/>
        </w:rPr>
        <w:t>š</w:t>
      </w:r>
      <w:r w:rsidR="005D1ADC" w:rsidRPr="00C56F36">
        <w:rPr>
          <w:rFonts w:ascii="PT Serif" w:hAnsi="PT Serif" w:cs="Arial"/>
          <w:b/>
          <w:sz w:val="22"/>
          <w:szCs w:val="22"/>
        </w:rPr>
        <w:t>ine</w:t>
      </w:r>
    </w:p>
    <w:bookmarkEnd w:id="0"/>
    <w:p w14:paraId="083AB737" w14:textId="77777777" w:rsidR="00DE6F9F" w:rsidRPr="00C56F36" w:rsidRDefault="00DE6F9F" w:rsidP="00DE6F9F">
      <w:pPr>
        <w:jc w:val="both"/>
        <w:rPr>
          <w:rFonts w:ascii="PT Serif" w:hAnsi="PT Serif" w:cs="Arial"/>
          <w:sz w:val="22"/>
          <w:szCs w:val="22"/>
        </w:rPr>
      </w:pPr>
    </w:p>
    <w:p w14:paraId="4F93724D" w14:textId="77777777" w:rsidR="00DE6F9F" w:rsidRPr="00C56F36" w:rsidRDefault="00DE6F9F" w:rsidP="00DE6F9F">
      <w:pPr>
        <w:jc w:val="both"/>
        <w:rPr>
          <w:rFonts w:ascii="PT Serif" w:hAnsi="PT Serif" w:cs="Arial"/>
          <w:sz w:val="22"/>
          <w:szCs w:val="22"/>
        </w:rPr>
      </w:pPr>
    </w:p>
    <w:p w14:paraId="6694CC16" w14:textId="77777777" w:rsidR="00D67BC3" w:rsidRPr="00C56F36" w:rsidRDefault="00B1028E" w:rsidP="00D67BC3">
      <w:pPr>
        <w:jc w:val="center"/>
        <w:rPr>
          <w:rFonts w:ascii="PT Serif" w:hAnsi="PT Serif" w:cs="Arial"/>
          <w:b/>
          <w:sz w:val="22"/>
          <w:szCs w:val="22"/>
        </w:rPr>
      </w:pPr>
      <w:r w:rsidRPr="00C56F36">
        <w:rPr>
          <w:rFonts w:ascii="Cambria" w:hAnsi="Cambria" w:cs="Cambria"/>
          <w:b/>
          <w:sz w:val="22"/>
          <w:szCs w:val="22"/>
        </w:rPr>
        <w:t>Č</w:t>
      </w:r>
      <w:r w:rsidRPr="00C56F36">
        <w:rPr>
          <w:rFonts w:ascii="PT Serif" w:hAnsi="PT Serif" w:cs="Arial"/>
          <w:b/>
          <w:sz w:val="22"/>
          <w:szCs w:val="22"/>
        </w:rPr>
        <w:t>lanak 1.</w:t>
      </w:r>
    </w:p>
    <w:p w14:paraId="75665935" w14:textId="49DAD711" w:rsidR="00D67BC3" w:rsidRPr="00104295" w:rsidRDefault="005979BF" w:rsidP="00DE6F9F">
      <w:pPr>
        <w:jc w:val="both"/>
        <w:rPr>
          <w:rFonts w:ascii="PT Serif" w:hAnsi="PT Serif" w:cs="Arial"/>
          <w:sz w:val="22"/>
          <w:szCs w:val="22"/>
        </w:rPr>
      </w:pPr>
      <w:r w:rsidRPr="00104295">
        <w:rPr>
          <w:rFonts w:ascii="PT Serif" w:hAnsi="PT Serif" w:cs="Arial"/>
          <w:sz w:val="22"/>
          <w:szCs w:val="22"/>
        </w:rPr>
        <w:t>Turisti</w:t>
      </w:r>
      <w:r w:rsidRPr="00104295">
        <w:rPr>
          <w:rFonts w:ascii="Cambria" w:hAnsi="Cambria" w:cs="Cambria"/>
          <w:sz w:val="22"/>
          <w:szCs w:val="22"/>
        </w:rPr>
        <w:t>č</w:t>
      </w:r>
      <w:r w:rsidRPr="00104295">
        <w:rPr>
          <w:rFonts w:ascii="PT Serif" w:hAnsi="PT Serif" w:cs="Arial"/>
          <w:sz w:val="22"/>
          <w:szCs w:val="22"/>
        </w:rPr>
        <w:t>ka zajednica grada Vukovar</w:t>
      </w:r>
      <w:r w:rsidR="00EE6E3F" w:rsidRPr="00104295">
        <w:rPr>
          <w:rFonts w:ascii="PT Serif" w:hAnsi="PT Serif" w:cs="Arial"/>
          <w:sz w:val="22"/>
          <w:szCs w:val="22"/>
        </w:rPr>
        <w:t>a</w:t>
      </w:r>
      <w:r w:rsidR="005D1ADC" w:rsidRPr="00104295">
        <w:rPr>
          <w:rFonts w:ascii="PT Serif" w:hAnsi="PT Serif" w:cs="Arial"/>
          <w:sz w:val="22"/>
          <w:szCs w:val="22"/>
        </w:rPr>
        <w:t xml:space="preserve"> </w:t>
      </w:r>
      <w:r w:rsidR="00113A75" w:rsidRPr="00104295">
        <w:rPr>
          <w:rFonts w:ascii="PT Serif" w:hAnsi="PT Serif" w:cs="Arial"/>
          <w:sz w:val="22"/>
          <w:szCs w:val="22"/>
        </w:rPr>
        <w:t>u suradnji s Gradom Vukovarom organizira</w:t>
      </w:r>
      <w:r w:rsidRPr="00104295">
        <w:rPr>
          <w:rFonts w:ascii="PT Serif" w:hAnsi="PT Serif" w:cs="Arial"/>
          <w:sz w:val="22"/>
          <w:szCs w:val="22"/>
        </w:rPr>
        <w:t xml:space="preserve"> manifestacij</w:t>
      </w:r>
      <w:r w:rsidR="00113A75" w:rsidRPr="00104295">
        <w:rPr>
          <w:rFonts w:ascii="PT Serif" w:hAnsi="PT Serif" w:cs="Arial"/>
          <w:sz w:val="22"/>
          <w:szCs w:val="22"/>
        </w:rPr>
        <w:t>u</w:t>
      </w:r>
      <w:r w:rsidR="00597980" w:rsidRPr="00104295">
        <w:rPr>
          <w:rFonts w:ascii="PT Serif" w:hAnsi="PT Serif" w:cs="Arial"/>
          <w:sz w:val="22"/>
          <w:szCs w:val="22"/>
        </w:rPr>
        <w:t xml:space="preserve"> </w:t>
      </w:r>
      <w:r w:rsidR="00430D56" w:rsidRPr="00104295">
        <w:rPr>
          <w:rFonts w:ascii="PT Serif" w:hAnsi="PT Serif"/>
          <w:sz w:val="22"/>
          <w:szCs w:val="22"/>
        </w:rPr>
        <w:t>Do</w:t>
      </w:r>
      <w:r w:rsidR="00430D56" w:rsidRPr="00104295">
        <w:rPr>
          <w:rFonts w:ascii="Cambria" w:hAnsi="Cambria" w:cs="Cambria"/>
          <w:sz w:val="22"/>
          <w:szCs w:val="22"/>
        </w:rPr>
        <w:t>č</w:t>
      </w:r>
      <w:r w:rsidR="00430D56" w:rsidRPr="00104295">
        <w:rPr>
          <w:rFonts w:ascii="PT Serif" w:hAnsi="PT Serif"/>
          <w:sz w:val="22"/>
          <w:szCs w:val="22"/>
        </w:rPr>
        <w:t>ek Nove 2023. godine</w:t>
      </w:r>
      <w:r w:rsidR="00113A75" w:rsidRPr="00104295">
        <w:rPr>
          <w:rFonts w:ascii="PT Serif" w:hAnsi="PT Serif" w:cs="Arial"/>
          <w:sz w:val="22"/>
          <w:szCs w:val="22"/>
        </w:rPr>
        <w:t xml:space="preserve"> koja </w:t>
      </w:r>
      <w:r w:rsidR="00113A75" w:rsidRPr="00104295">
        <w:rPr>
          <w:rFonts w:ascii="Cambria" w:hAnsi="Cambria" w:cs="Cambria"/>
          <w:sz w:val="22"/>
          <w:szCs w:val="22"/>
        </w:rPr>
        <w:t>ć</w:t>
      </w:r>
      <w:r w:rsidR="00113A75" w:rsidRPr="00104295">
        <w:rPr>
          <w:rFonts w:ascii="PT Serif" w:hAnsi="PT Serif" w:cs="Arial"/>
          <w:sz w:val="22"/>
          <w:szCs w:val="22"/>
        </w:rPr>
        <w:t>e se odr</w:t>
      </w:r>
      <w:r w:rsidR="00113A75" w:rsidRPr="00104295">
        <w:rPr>
          <w:rFonts w:ascii="Cambria" w:hAnsi="Cambria" w:cs="Cambria"/>
          <w:sz w:val="22"/>
          <w:szCs w:val="22"/>
        </w:rPr>
        <w:t>ž</w:t>
      </w:r>
      <w:r w:rsidR="00113A75" w:rsidRPr="00104295">
        <w:rPr>
          <w:rFonts w:ascii="PT Serif" w:hAnsi="PT Serif" w:cs="Arial"/>
          <w:sz w:val="22"/>
          <w:szCs w:val="22"/>
        </w:rPr>
        <w:t>ati 31. prosinca 2022. godine na Trgu Republike Hrvatske u Vukovaru</w:t>
      </w:r>
      <w:r w:rsidR="00AD3605" w:rsidRPr="00104295">
        <w:rPr>
          <w:rFonts w:ascii="PT Serif" w:hAnsi="PT Serif" w:cs="Arial"/>
          <w:sz w:val="22"/>
          <w:szCs w:val="22"/>
        </w:rPr>
        <w:t>.</w:t>
      </w:r>
    </w:p>
    <w:p w14:paraId="2E748C26" w14:textId="77777777" w:rsidR="00B1028E" w:rsidRPr="00104295" w:rsidRDefault="00B1028E" w:rsidP="005F60E8">
      <w:pPr>
        <w:jc w:val="both"/>
        <w:rPr>
          <w:rFonts w:ascii="PT Serif" w:hAnsi="PT Serif" w:cs="Arial"/>
          <w:sz w:val="22"/>
          <w:szCs w:val="22"/>
        </w:rPr>
      </w:pPr>
    </w:p>
    <w:p w14:paraId="48316BD7" w14:textId="77777777" w:rsidR="0084224E" w:rsidRPr="00C56F36" w:rsidRDefault="009F06B2" w:rsidP="00B1028E">
      <w:pPr>
        <w:jc w:val="center"/>
        <w:rPr>
          <w:rFonts w:ascii="PT Serif" w:hAnsi="PT Serif" w:cs="Arial"/>
          <w:b/>
          <w:sz w:val="22"/>
          <w:szCs w:val="22"/>
        </w:rPr>
      </w:pPr>
      <w:r w:rsidRPr="00C56F36">
        <w:rPr>
          <w:rFonts w:ascii="Cambria" w:hAnsi="Cambria" w:cs="Cambria"/>
          <w:b/>
          <w:sz w:val="22"/>
          <w:szCs w:val="22"/>
        </w:rPr>
        <w:t>Č</w:t>
      </w:r>
      <w:r w:rsidRPr="00C56F36">
        <w:rPr>
          <w:rFonts w:ascii="PT Serif" w:hAnsi="PT Serif" w:cs="Arial"/>
          <w:b/>
          <w:sz w:val="22"/>
          <w:szCs w:val="22"/>
        </w:rPr>
        <w:t>lanak 2</w:t>
      </w:r>
      <w:r w:rsidR="00114795" w:rsidRPr="00C56F36">
        <w:rPr>
          <w:rFonts w:ascii="PT Serif" w:hAnsi="PT Serif" w:cs="Arial"/>
          <w:b/>
          <w:sz w:val="22"/>
          <w:szCs w:val="22"/>
        </w:rPr>
        <w:t>.</w:t>
      </w:r>
    </w:p>
    <w:p w14:paraId="2B02EF5F" w14:textId="3C12A82D" w:rsidR="000A7613" w:rsidRPr="00C56F36" w:rsidRDefault="00114795" w:rsidP="00114795">
      <w:pPr>
        <w:jc w:val="both"/>
        <w:rPr>
          <w:rFonts w:ascii="PT Serif" w:hAnsi="PT Serif" w:cs="Arial"/>
          <w:sz w:val="22"/>
          <w:szCs w:val="22"/>
        </w:rPr>
      </w:pPr>
      <w:r w:rsidRPr="00C56F36">
        <w:rPr>
          <w:rFonts w:ascii="PT Serif" w:hAnsi="PT Serif" w:cs="Arial"/>
          <w:sz w:val="22"/>
          <w:szCs w:val="22"/>
        </w:rPr>
        <w:t xml:space="preserve">U svrhu provedbe </w:t>
      </w:r>
      <w:r w:rsidR="00113A75">
        <w:rPr>
          <w:rFonts w:ascii="PT Serif" w:hAnsi="PT Serif" w:cs="Arial"/>
          <w:sz w:val="22"/>
          <w:szCs w:val="22"/>
        </w:rPr>
        <w:t xml:space="preserve">ugostiteljskog dijela </w:t>
      </w:r>
      <w:r w:rsidRPr="00C56F36">
        <w:rPr>
          <w:rFonts w:ascii="PT Serif" w:hAnsi="PT Serif" w:cs="Arial"/>
          <w:sz w:val="22"/>
          <w:szCs w:val="22"/>
        </w:rPr>
        <w:t>manifestacije</w:t>
      </w:r>
      <w:r w:rsidR="00A81D95">
        <w:rPr>
          <w:rFonts w:ascii="PT Serif" w:hAnsi="PT Serif" w:cs="Arial"/>
          <w:sz w:val="22"/>
          <w:szCs w:val="22"/>
        </w:rPr>
        <w:t xml:space="preserve"> i izlaganja prigodnih proizvoda</w:t>
      </w:r>
      <w:r w:rsidRPr="00C56F36">
        <w:rPr>
          <w:rFonts w:ascii="PT Serif" w:hAnsi="PT Serif" w:cs="Arial"/>
          <w:sz w:val="22"/>
          <w:szCs w:val="22"/>
        </w:rPr>
        <w:t xml:space="preserve"> iz </w:t>
      </w:r>
      <w:r w:rsidRPr="00C56F36">
        <w:rPr>
          <w:rFonts w:ascii="Cambria" w:hAnsi="Cambria" w:cs="Cambria"/>
          <w:sz w:val="22"/>
          <w:szCs w:val="22"/>
        </w:rPr>
        <w:t>č</w:t>
      </w:r>
      <w:r w:rsidRPr="00C56F36">
        <w:rPr>
          <w:rFonts w:ascii="PT Serif" w:hAnsi="PT Serif" w:cs="Arial"/>
          <w:sz w:val="22"/>
          <w:szCs w:val="22"/>
        </w:rPr>
        <w:t>lanka 1.</w:t>
      </w:r>
      <w:r w:rsidR="00113A75">
        <w:rPr>
          <w:rFonts w:ascii="PT Serif" w:hAnsi="PT Serif" w:cs="Arial"/>
          <w:sz w:val="22"/>
          <w:szCs w:val="22"/>
        </w:rPr>
        <w:t xml:space="preserve"> ove Odluke</w:t>
      </w:r>
      <w:r w:rsidRPr="00C56F36">
        <w:rPr>
          <w:rFonts w:ascii="PT Serif" w:hAnsi="PT Serif" w:cs="Arial"/>
          <w:sz w:val="22"/>
          <w:szCs w:val="22"/>
        </w:rPr>
        <w:t xml:space="preserve"> Turisti</w:t>
      </w:r>
      <w:r w:rsidRPr="00C56F36">
        <w:rPr>
          <w:rFonts w:ascii="Cambria" w:hAnsi="Cambria" w:cs="Cambria"/>
          <w:sz w:val="22"/>
          <w:szCs w:val="22"/>
        </w:rPr>
        <w:t>č</w:t>
      </w:r>
      <w:r w:rsidRPr="00C56F36">
        <w:rPr>
          <w:rFonts w:ascii="PT Serif" w:hAnsi="PT Serif" w:cs="Arial"/>
          <w:sz w:val="22"/>
          <w:szCs w:val="22"/>
        </w:rPr>
        <w:t xml:space="preserve">ka zajednica grada Vukovara objavit </w:t>
      </w:r>
      <w:r w:rsidRPr="00C56F36">
        <w:rPr>
          <w:rFonts w:ascii="Cambria" w:hAnsi="Cambria" w:cs="Cambria"/>
          <w:sz w:val="22"/>
          <w:szCs w:val="22"/>
        </w:rPr>
        <w:t>ć</w:t>
      </w:r>
      <w:r w:rsidRPr="00C56F36">
        <w:rPr>
          <w:rFonts w:ascii="PT Serif" w:hAnsi="PT Serif" w:cs="Arial"/>
          <w:sz w:val="22"/>
          <w:szCs w:val="22"/>
        </w:rPr>
        <w:t xml:space="preserve">e </w:t>
      </w:r>
      <w:bookmarkStart w:id="1" w:name="_Hlk100228948"/>
      <w:r w:rsidRPr="00C56F36">
        <w:rPr>
          <w:rFonts w:ascii="PT Serif" w:hAnsi="PT Serif" w:cs="Arial"/>
          <w:sz w:val="22"/>
          <w:szCs w:val="22"/>
        </w:rPr>
        <w:t xml:space="preserve">Javni poziv za </w:t>
      </w:r>
      <w:r w:rsidR="004F6652" w:rsidRPr="00C56F36">
        <w:rPr>
          <w:rFonts w:ascii="PT Serif" w:hAnsi="PT Serif" w:cs="Arial"/>
          <w:sz w:val="22"/>
          <w:szCs w:val="22"/>
        </w:rPr>
        <w:t>dodjelu</w:t>
      </w:r>
      <w:r w:rsidRPr="00C56F36">
        <w:rPr>
          <w:rFonts w:ascii="PT Serif" w:hAnsi="PT Serif" w:cs="Arial"/>
          <w:sz w:val="22"/>
          <w:szCs w:val="22"/>
        </w:rPr>
        <w:t xml:space="preserve"> na kori</w:t>
      </w:r>
      <w:r w:rsidRPr="00C56F36">
        <w:rPr>
          <w:rFonts w:ascii="Cambria" w:hAnsi="Cambria" w:cs="Cambria"/>
          <w:sz w:val="22"/>
          <w:szCs w:val="22"/>
        </w:rPr>
        <w:t>š</w:t>
      </w:r>
      <w:r w:rsidRPr="00C56F36">
        <w:rPr>
          <w:rFonts w:ascii="PT Serif" w:hAnsi="PT Serif" w:cs="Arial"/>
          <w:sz w:val="22"/>
          <w:szCs w:val="22"/>
        </w:rPr>
        <w:t xml:space="preserve">tenje </w:t>
      </w:r>
      <w:r w:rsidRPr="00C56F36">
        <w:rPr>
          <w:rFonts w:ascii="Cambria" w:hAnsi="Cambria" w:cs="Cambria"/>
          <w:sz w:val="22"/>
          <w:szCs w:val="22"/>
        </w:rPr>
        <w:t>š</w:t>
      </w:r>
      <w:r w:rsidRPr="00C56F36">
        <w:rPr>
          <w:rFonts w:ascii="PT Serif" w:hAnsi="PT Serif" w:cs="Arial"/>
          <w:sz w:val="22"/>
          <w:szCs w:val="22"/>
        </w:rPr>
        <w:t>tandova</w:t>
      </w:r>
      <w:r w:rsidR="00A77CB3" w:rsidRPr="00C56F36">
        <w:rPr>
          <w:rFonts w:ascii="PT Serif" w:hAnsi="PT Serif" w:cs="Arial"/>
          <w:sz w:val="22"/>
          <w:szCs w:val="22"/>
        </w:rPr>
        <w:t xml:space="preserve">, </w:t>
      </w:r>
      <w:r w:rsidR="004533BB">
        <w:rPr>
          <w:rFonts w:ascii="PT Serif" w:hAnsi="PT Serif" w:cs="Arial"/>
          <w:sz w:val="22"/>
          <w:szCs w:val="22"/>
        </w:rPr>
        <w:t>sajamskih</w:t>
      </w:r>
      <w:r w:rsidR="00A77CB3" w:rsidRPr="00C56F36">
        <w:rPr>
          <w:rFonts w:ascii="PT Serif" w:hAnsi="PT Serif" w:cs="Arial"/>
          <w:sz w:val="22"/>
          <w:szCs w:val="22"/>
        </w:rPr>
        <w:t xml:space="preserve"> ku</w:t>
      </w:r>
      <w:r w:rsidR="00A77CB3" w:rsidRPr="00C56F36">
        <w:rPr>
          <w:rFonts w:ascii="Cambria" w:hAnsi="Cambria" w:cs="Cambria"/>
          <w:sz w:val="22"/>
          <w:szCs w:val="22"/>
        </w:rPr>
        <w:t>ć</w:t>
      </w:r>
      <w:r w:rsidR="00A77CB3" w:rsidRPr="00C56F36">
        <w:rPr>
          <w:rFonts w:ascii="PT Serif" w:hAnsi="PT Serif" w:cs="Arial"/>
          <w:sz w:val="22"/>
          <w:szCs w:val="22"/>
        </w:rPr>
        <w:t>ica</w:t>
      </w:r>
      <w:r w:rsidRPr="00C56F36">
        <w:rPr>
          <w:rFonts w:ascii="PT Serif" w:hAnsi="PT Serif" w:cs="Arial"/>
          <w:sz w:val="22"/>
          <w:szCs w:val="22"/>
        </w:rPr>
        <w:t xml:space="preserve"> i </w:t>
      </w:r>
      <w:r w:rsidR="004F6652" w:rsidRPr="00C56F36">
        <w:rPr>
          <w:rFonts w:ascii="PT Serif" w:hAnsi="PT Serif" w:cs="Arial"/>
          <w:sz w:val="22"/>
          <w:szCs w:val="22"/>
        </w:rPr>
        <w:t xml:space="preserve">zakup </w:t>
      </w:r>
      <w:r w:rsidRPr="00C56F36">
        <w:rPr>
          <w:rFonts w:ascii="PT Serif" w:hAnsi="PT Serif" w:cs="Arial"/>
          <w:sz w:val="22"/>
          <w:szCs w:val="22"/>
        </w:rPr>
        <w:t>javne povr</w:t>
      </w:r>
      <w:r w:rsidRPr="00C56F36">
        <w:rPr>
          <w:rFonts w:ascii="Cambria" w:hAnsi="Cambria" w:cs="Cambria"/>
          <w:sz w:val="22"/>
          <w:szCs w:val="22"/>
        </w:rPr>
        <w:t>š</w:t>
      </w:r>
      <w:r w:rsidRPr="00C56F36">
        <w:rPr>
          <w:rFonts w:ascii="PT Serif" w:hAnsi="PT Serif" w:cs="Arial"/>
          <w:sz w:val="22"/>
          <w:szCs w:val="22"/>
        </w:rPr>
        <w:t>ine</w:t>
      </w:r>
      <w:r w:rsidR="000D190B" w:rsidRPr="00C56F36">
        <w:rPr>
          <w:rFonts w:ascii="PT Serif" w:hAnsi="PT Serif" w:cs="Arial"/>
          <w:sz w:val="22"/>
          <w:szCs w:val="22"/>
        </w:rPr>
        <w:t xml:space="preserve"> </w:t>
      </w:r>
      <w:bookmarkEnd w:id="1"/>
      <w:r w:rsidR="000D190B" w:rsidRPr="00C56F36">
        <w:rPr>
          <w:rFonts w:ascii="PT Serif" w:hAnsi="PT Serif" w:cs="Arial"/>
          <w:sz w:val="22"/>
          <w:szCs w:val="22"/>
        </w:rPr>
        <w:t xml:space="preserve">u kojem </w:t>
      </w:r>
      <w:r w:rsidR="000D190B" w:rsidRPr="00C56F36">
        <w:rPr>
          <w:rFonts w:ascii="Cambria" w:hAnsi="Cambria" w:cs="Cambria"/>
          <w:sz w:val="22"/>
          <w:szCs w:val="22"/>
        </w:rPr>
        <w:t>ć</w:t>
      </w:r>
      <w:r w:rsidR="000D190B" w:rsidRPr="00C56F36">
        <w:rPr>
          <w:rFonts w:ascii="PT Serif" w:hAnsi="PT Serif" w:cs="Arial"/>
          <w:sz w:val="22"/>
          <w:szCs w:val="22"/>
        </w:rPr>
        <w:t>e biti definirani svi uvjeti.</w:t>
      </w:r>
    </w:p>
    <w:p w14:paraId="2AA5E84E" w14:textId="77777777" w:rsidR="00A77CB3" w:rsidRPr="00C56F36" w:rsidRDefault="00A77CB3" w:rsidP="00114795">
      <w:pPr>
        <w:jc w:val="both"/>
        <w:rPr>
          <w:rFonts w:ascii="PT Serif" w:hAnsi="PT Serif" w:cs="Arial"/>
          <w:sz w:val="22"/>
          <w:szCs w:val="22"/>
        </w:rPr>
      </w:pPr>
    </w:p>
    <w:p w14:paraId="4AE88DF6" w14:textId="77777777" w:rsidR="00AD3605" w:rsidRPr="00C56F36" w:rsidRDefault="00AD3605" w:rsidP="00AD3605">
      <w:pPr>
        <w:jc w:val="center"/>
        <w:rPr>
          <w:rFonts w:ascii="PT Serif" w:hAnsi="PT Serif" w:cs="Arial"/>
          <w:b/>
          <w:bCs/>
          <w:sz w:val="22"/>
          <w:szCs w:val="22"/>
        </w:rPr>
      </w:pPr>
      <w:r w:rsidRPr="00C56F36">
        <w:rPr>
          <w:rFonts w:ascii="Cambria" w:hAnsi="Cambria" w:cs="Cambria"/>
          <w:b/>
          <w:bCs/>
          <w:sz w:val="22"/>
          <w:szCs w:val="22"/>
        </w:rPr>
        <w:t>Č</w:t>
      </w:r>
      <w:r w:rsidRPr="00C56F36">
        <w:rPr>
          <w:rFonts w:ascii="PT Serif" w:hAnsi="PT Serif" w:cs="Arial"/>
          <w:b/>
          <w:bCs/>
          <w:sz w:val="22"/>
          <w:szCs w:val="22"/>
        </w:rPr>
        <w:t>lanak 3.</w:t>
      </w:r>
    </w:p>
    <w:p w14:paraId="569AFA52" w14:textId="6014C1ED" w:rsidR="00AD3605" w:rsidRPr="00C56F36" w:rsidRDefault="004533BB" w:rsidP="00C56F36">
      <w:pPr>
        <w:spacing w:after="120"/>
        <w:jc w:val="both"/>
        <w:rPr>
          <w:rFonts w:ascii="PT Serif" w:hAnsi="PT Serif" w:cs="Arial"/>
          <w:sz w:val="22"/>
          <w:szCs w:val="22"/>
        </w:rPr>
      </w:pPr>
      <w:r>
        <w:rPr>
          <w:rFonts w:ascii="PT Serif" w:hAnsi="PT Serif" w:cs="Arial"/>
          <w:sz w:val="22"/>
          <w:szCs w:val="22"/>
        </w:rPr>
        <w:t>Sajamske</w:t>
      </w:r>
      <w:r w:rsidR="00AD3605" w:rsidRPr="00C56F36">
        <w:rPr>
          <w:rFonts w:ascii="PT Serif" w:hAnsi="PT Serif" w:cs="Arial"/>
          <w:sz w:val="22"/>
          <w:szCs w:val="22"/>
        </w:rPr>
        <w:t xml:space="preserve"> ku</w:t>
      </w:r>
      <w:r w:rsidR="00AD3605" w:rsidRPr="00C56F36">
        <w:rPr>
          <w:rFonts w:ascii="Cambria" w:hAnsi="Cambria" w:cs="Cambria"/>
          <w:sz w:val="22"/>
          <w:szCs w:val="22"/>
        </w:rPr>
        <w:t>ć</w:t>
      </w:r>
      <w:r w:rsidR="00AD3605" w:rsidRPr="00C56F36">
        <w:rPr>
          <w:rFonts w:ascii="PT Serif" w:hAnsi="PT Serif" w:cs="Arial"/>
          <w:sz w:val="22"/>
          <w:szCs w:val="22"/>
        </w:rPr>
        <w:t xml:space="preserve">ice, </w:t>
      </w:r>
      <w:r w:rsidR="00AD3605" w:rsidRPr="00C56F36">
        <w:rPr>
          <w:rFonts w:ascii="Cambria" w:hAnsi="Cambria" w:cs="Cambria"/>
          <w:sz w:val="22"/>
          <w:szCs w:val="22"/>
        </w:rPr>
        <w:t>š</w:t>
      </w:r>
      <w:r w:rsidR="00AD3605" w:rsidRPr="00C56F36">
        <w:rPr>
          <w:rFonts w:ascii="PT Serif" w:hAnsi="PT Serif" w:cs="Arial"/>
          <w:sz w:val="22"/>
          <w:szCs w:val="22"/>
        </w:rPr>
        <w:t>tandovi i javna povr</w:t>
      </w:r>
      <w:r w:rsidR="00AD3605" w:rsidRPr="00C56F36">
        <w:rPr>
          <w:rFonts w:ascii="Cambria" w:hAnsi="Cambria" w:cs="Cambria"/>
          <w:sz w:val="22"/>
          <w:szCs w:val="22"/>
        </w:rPr>
        <w:t>š</w:t>
      </w:r>
      <w:r w:rsidR="00AD3605" w:rsidRPr="00C56F36">
        <w:rPr>
          <w:rFonts w:ascii="PT Serif" w:hAnsi="PT Serif" w:cs="Arial"/>
          <w:sz w:val="22"/>
          <w:szCs w:val="22"/>
        </w:rPr>
        <w:t xml:space="preserve">ina zakupljuju se za vrijeme trajanja manifestacije iz </w:t>
      </w:r>
      <w:r w:rsidR="00AD3605" w:rsidRPr="00C56F36">
        <w:rPr>
          <w:rFonts w:ascii="Cambria" w:hAnsi="Cambria" w:cs="Cambria"/>
          <w:sz w:val="22"/>
          <w:szCs w:val="22"/>
        </w:rPr>
        <w:t>č</w:t>
      </w:r>
      <w:r w:rsidR="00AD3605" w:rsidRPr="00C56F36">
        <w:rPr>
          <w:rFonts w:ascii="PT Serif" w:hAnsi="PT Serif" w:cs="Arial"/>
          <w:sz w:val="22"/>
          <w:szCs w:val="22"/>
        </w:rPr>
        <w:t xml:space="preserve">lanka 1. ove Odluke. </w:t>
      </w:r>
    </w:p>
    <w:p w14:paraId="05F79E2A" w14:textId="3BF0081D" w:rsidR="00C56F36" w:rsidRPr="00447A01" w:rsidRDefault="00C56F36" w:rsidP="005B560E">
      <w:pPr>
        <w:pStyle w:val="Odlomakpopisa"/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ind w:right="40"/>
        <w:jc w:val="both"/>
        <w:rPr>
          <w:rFonts w:ascii="PT Serif" w:hAnsi="PT Serif"/>
          <w:sz w:val="22"/>
          <w:szCs w:val="22"/>
          <w:lang w:val="hr-HR"/>
        </w:rPr>
      </w:pPr>
      <w:r w:rsidRPr="00447A01">
        <w:rPr>
          <w:rFonts w:ascii="PT Serif" w:hAnsi="PT Serif"/>
          <w:sz w:val="22"/>
          <w:szCs w:val="22"/>
          <w:lang w:val="hr-HR"/>
        </w:rPr>
        <w:t>Sajamska ku</w:t>
      </w:r>
      <w:r w:rsidRPr="00447A01">
        <w:rPr>
          <w:rFonts w:ascii="Cambria" w:hAnsi="Cambria" w:cs="Cambria"/>
          <w:sz w:val="22"/>
          <w:szCs w:val="22"/>
          <w:lang w:val="hr-HR"/>
        </w:rPr>
        <w:t>ć</w:t>
      </w:r>
      <w:r w:rsidRPr="00447A01">
        <w:rPr>
          <w:rFonts w:ascii="PT Serif" w:hAnsi="PT Serif"/>
          <w:sz w:val="22"/>
          <w:szCs w:val="22"/>
          <w:lang w:val="hr-HR"/>
        </w:rPr>
        <w:t>ica (2x2m)</w:t>
      </w:r>
      <w:bookmarkStart w:id="2" w:name="_Hlk118358190"/>
      <w:r w:rsidR="00113A75" w:rsidRPr="00447A01">
        <w:rPr>
          <w:rFonts w:ascii="PT Serif" w:hAnsi="PT Serif"/>
          <w:sz w:val="22"/>
          <w:szCs w:val="22"/>
          <w:lang w:val="hr-HR"/>
        </w:rPr>
        <w:t xml:space="preserve"> z</w:t>
      </w:r>
      <w:r w:rsidRPr="00447A01">
        <w:rPr>
          <w:rFonts w:ascii="PT Serif" w:hAnsi="PT Serif"/>
          <w:sz w:val="22"/>
          <w:szCs w:val="22"/>
          <w:lang w:val="hr-HR"/>
        </w:rPr>
        <w:t>a pru</w:t>
      </w:r>
      <w:r w:rsidRPr="00447A01">
        <w:rPr>
          <w:rFonts w:ascii="Cambria" w:hAnsi="Cambria" w:cs="Cambria"/>
          <w:sz w:val="22"/>
          <w:szCs w:val="22"/>
          <w:lang w:val="hr-HR"/>
        </w:rPr>
        <w:t>ž</w:t>
      </w:r>
      <w:r w:rsidRPr="00447A01">
        <w:rPr>
          <w:rFonts w:ascii="PT Serif" w:hAnsi="PT Serif"/>
          <w:sz w:val="22"/>
          <w:szCs w:val="22"/>
          <w:lang w:val="hr-HR"/>
        </w:rPr>
        <w:t>anje ugostiteljskih usluga</w:t>
      </w:r>
      <w:r w:rsidR="00FA0D03">
        <w:rPr>
          <w:rFonts w:ascii="PT Serif" w:hAnsi="PT Serif"/>
          <w:sz w:val="22"/>
          <w:szCs w:val="22"/>
          <w:lang w:val="hr-HR"/>
        </w:rPr>
        <w:t xml:space="preserve">: </w:t>
      </w:r>
      <w:r w:rsidR="00113A75" w:rsidRPr="00447A01">
        <w:rPr>
          <w:rFonts w:ascii="PT Serif" w:hAnsi="PT Serif"/>
          <w:sz w:val="22"/>
          <w:szCs w:val="22"/>
          <w:lang w:val="hr-HR"/>
        </w:rPr>
        <w:t>1.500</w:t>
      </w:r>
      <w:r w:rsidRPr="00447A01">
        <w:rPr>
          <w:rFonts w:ascii="PT Serif" w:hAnsi="PT Serif"/>
          <w:sz w:val="22"/>
          <w:szCs w:val="22"/>
          <w:lang w:val="hr-HR"/>
        </w:rPr>
        <w:t>,00 kun</w:t>
      </w:r>
      <w:bookmarkEnd w:id="2"/>
      <w:r w:rsidRPr="00447A01">
        <w:rPr>
          <w:rFonts w:ascii="PT Serif" w:hAnsi="PT Serif"/>
          <w:sz w:val="22"/>
          <w:szCs w:val="22"/>
          <w:lang w:val="hr-HR"/>
        </w:rPr>
        <w:t xml:space="preserve">a </w:t>
      </w:r>
    </w:p>
    <w:p w14:paraId="055CB63F" w14:textId="652C3FE4" w:rsidR="00C56F36" w:rsidRPr="00C56F36" w:rsidRDefault="00113A75" w:rsidP="00C56F36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ind w:right="40"/>
        <w:jc w:val="both"/>
        <w:rPr>
          <w:rFonts w:ascii="PT Serif" w:hAnsi="PT Serif"/>
          <w:sz w:val="22"/>
          <w:szCs w:val="22"/>
        </w:rPr>
      </w:pPr>
      <w:r>
        <w:rPr>
          <w:rFonts w:ascii="PT Serif" w:hAnsi="PT Serif"/>
          <w:sz w:val="22"/>
          <w:szCs w:val="22"/>
        </w:rPr>
        <w:t>Sajamska</w:t>
      </w:r>
      <w:r w:rsidR="00C56F36" w:rsidRPr="00C56F36">
        <w:rPr>
          <w:rFonts w:ascii="PT Serif" w:hAnsi="PT Serif"/>
          <w:sz w:val="22"/>
          <w:szCs w:val="22"/>
        </w:rPr>
        <w:t xml:space="preserve"> ku</w:t>
      </w:r>
      <w:r w:rsidR="00C56F36" w:rsidRPr="00C56F36">
        <w:rPr>
          <w:rFonts w:ascii="Cambria" w:hAnsi="Cambria" w:cs="Cambria"/>
          <w:sz w:val="22"/>
          <w:szCs w:val="22"/>
        </w:rPr>
        <w:t>ć</w:t>
      </w:r>
      <w:r w:rsidR="00C56F36" w:rsidRPr="00C56F36">
        <w:rPr>
          <w:rFonts w:ascii="PT Serif" w:hAnsi="PT Serif"/>
          <w:sz w:val="22"/>
          <w:szCs w:val="22"/>
        </w:rPr>
        <w:t>ica (2x3m</w:t>
      </w:r>
      <w:r>
        <w:rPr>
          <w:rFonts w:ascii="PT Serif" w:hAnsi="PT Serif"/>
          <w:sz w:val="22"/>
          <w:szCs w:val="22"/>
        </w:rPr>
        <w:t>) za pru</w:t>
      </w:r>
      <w:r>
        <w:rPr>
          <w:rFonts w:ascii="Cambria" w:hAnsi="Cambria"/>
          <w:sz w:val="22"/>
          <w:szCs w:val="22"/>
        </w:rPr>
        <w:t>žanje ugostiteljskih usluga</w:t>
      </w:r>
      <w:r w:rsidR="00FA0D03">
        <w:rPr>
          <w:rFonts w:ascii="Cambria" w:hAnsi="Cambria"/>
          <w:sz w:val="22"/>
          <w:szCs w:val="22"/>
        </w:rPr>
        <w:t xml:space="preserve">: </w:t>
      </w:r>
      <w:r>
        <w:rPr>
          <w:rFonts w:ascii="PT Serif" w:hAnsi="PT Serif"/>
          <w:sz w:val="22"/>
          <w:szCs w:val="22"/>
        </w:rPr>
        <w:t>2.500</w:t>
      </w:r>
      <w:r w:rsidR="00C56F36" w:rsidRPr="00C56F36">
        <w:rPr>
          <w:rFonts w:ascii="PT Serif" w:hAnsi="PT Serif"/>
          <w:sz w:val="22"/>
          <w:szCs w:val="22"/>
        </w:rPr>
        <w:t>,00 kuna</w:t>
      </w:r>
    </w:p>
    <w:p w14:paraId="50C843EF" w14:textId="42F748C6" w:rsidR="00C56F36" w:rsidRPr="00C56F36" w:rsidRDefault="00C56F36" w:rsidP="00C56F36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ind w:right="40"/>
        <w:jc w:val="both"/>
        <w:rPr>
          <w:rFonts w:ascii="PT Serif" w:hAnsi="PT Serif"/>
          <w:sz w:val="22"/>
          <w:szCs w:val="22"/>
        </w:rPr>
      </w:pPr>
      <w:r w:rsidRPr="00C56F36">
        <w:rPr>
          <w:rFonts w:ascii="Cambria" w:hAnsi="Cambria" w:cs="Cambria"/>
          <w:sz w:val="22"/>
          <w:szCs w:val="22"/>
        </w:rPr>
        <w:t>Š</w:t>
      </w:r>
      <w:r w:rsidRPr="00C56F36">
        <w:rPr>
          <w:rFonts w:ascii="PT Serif" w:hAnsi="PT Serif"/>
          <w:sz w:val="22"/>
          <w:szCs w:val="22"/>
        </w:rPr>
        <w:t xml:space="preserve">tand (2x1m): </w:t>
      </w:r>
      <w:r w:rsidR="00113A75">
        <w:rPr>
          <w:rFonts w:ascii="PT Serif" w:hAnsi="PT Serif"/>
          <w:sz w:val="22"/>
          <w:szCs w:val="22"/>
        </w:rPr>
        <w:t>70</w:t>
      </w:r>
      <w:r w:rsidRPr="00C56F36">
        <w:rPr>
          <w:rFonts w:ascii="PT Serif" w:hAnsi="PT Serif"/>
          <w:sz w:val="22"/>
          <w:szCs w:val="22"/>
        </w:rPr>
        <w:t xml:space="preserve">0,00 kuna </w:t>
      </w:r>
    </w:p>
    <w:p w14:paraId="6ED712A3" w14:textId="48E85C17" w:rsidR="004533BB" w:rsidRDefault="00C56F36" w:rsidP="00530E9D">
      <w:pPr>
        <w:widowControl w:val="0"/>
        <w:numPr>
          <w:ilvl w:val="1"/>
          <w:numId w:val="3"/>
        </w:numPr>
        <w:overflowPunct w:val="0"/>
        <w:autoSpaceDE w:val="0"/>
        <w:autoSpaceDN w:val="0"/>
        <w:adjustRightInd w:val="0"/>
        <w:ind w:right="40"/>
        <w:jc w:val="both"/>
        <w:rPr>
          <w:rFonts w:ascii="PT Serif" w:hAnsi="PT Serif"/>
          <w:sz w:val="22"/>
          <w:szCs w:val="22"/>
        </w:rPr>
      </w:pPr>
      <w:r w:rsidRPr="00113A75">
        <w:rPr>
          <w:rFonts w:ascii="PT Serif" w:hAnsi="PT Serif"/>
          <w:sz w:val="22"/>
          <w:szCs w:val="22"/>
        </w:rPr>
        <w:t>Zakup javne povr</w:t>
      </w:r>
      <w:r w:rsidRPr="00113A75">
        <w:rPr>
          <w:rFonts w:ascii="Cambria" w:hAnsi="Cambria" w:cs="Cambria"/>
          <w:sz w:val="22"/>
          <w:szCs w:val="22"/>
        </w:rPr>
        <w:t>š</w:t>
      </w:r>
      <w:r w:rsidRPr="00113A75">
        <w:rPr>
          <w:rFonts w:ascii="PT Serif" w:hAnsi="PT Serif"/>
          <w:sz w:val="22"/>
          <w:szCs w:val="22"/>
        </w:rPr>
        <w:t xml:space="preserve">ine za postavljanje vlastitih privremenih objekata: </w:t>
      </w:r>
      <w:r w:rsidR="00113A75" w:rsidRPr="00113A75">
        <w:rPr>
          <w:rFonts w:ascii="PT Serif" w:hAnsi="PT Serif"/>
          <w:sz w:val="22"/>
          <w:szCs w:val="22"/>
        </w:rPr>
        <w:t>100</w:t>
      </w:r>
      <w:r w:rsidRPr="00113A75">
        <w:rPr>
          <w:rFonts w:ascii="PT Serif" w:hAnsi="PT Serif"/>
          <w:sz w:val="22"/>
          <w:szCs w:val="22"/>
        </w:rPr>
        <w:t xml:space="preserve"> kn/m</w:t>
      </w:r>
      <w:r w:rsidR="004F65AB" w:rsidRPr="00113A75">
        <w:rPr>
          <w:rFonts w:ascii="PT Serif" w:hAnsi="PT Serif"/>
          <w:sz w:val="22"/>
          <w:szCs w:val="22"/>
          <w:vertAlign w:val="superscript"/>
        </w:rPr>
        <w:t>2</w:t>
      </w:r>
      <w:r w:rsidRPr="00113A75">
        <w:rPr>
          <w:rFonts w:ascii="PT Serif" w:hAnsi="PT Serif"/>
          <w:sz w:val="22"/>
          <w:szCs w:val="22"/>
        </w:rPr>
        <w:t xml:space="preserve"> </w:t>
      </w:r>
    </w:p>
    <w:p w14:paraId="1521BC0E" w14:textId="77777777" w:rsidR="00113A75" w:rsidRPr="00113A75" w:rsidRDefault="00113A75" w:rsidP="00113A75">
      <w:pPr>
        <w:widowControl w:val="0"/>
        <w:overflowPunct w:val="0"/>
        <w:autoSpaceDE w:val="0"/>
        <w:autoSpaceDN w:val="0"/>
        <w:adjustRightInd w:val="0"/>
        <w:ind w:left="720" w:right="40"/>
        <w:jc w:val="both"/>
        <w:rPr>
          <w:rFonts w:ascii="PT Serif" w:hAnsi="PT Serif"/>
          <w:sz w:val="22"/>
          <w:szCs w:val="22"/>
        </w:rPr>
      </w:pPr>
    </w:p>
    <w:p w14:paraId="15DF8871" w14:textId="7AE9A604" w:rsidR="007C7DA7" w:rsidRPr="009009F9" w:rsidRDefault="00C56F36" w:rsidP="009009F9">
      <w:pPr>
        <w:widowControl w:val="0"/>
        <w:overflowPunct w:val="0"/>
        <w:autoSpaceDE w:val="0"/>
        <w:autoSpaceDN w:val="0"/>
        <w:adjustRightInd w:val="0"/>
        <w:ind w:right="40"/>
        <w:jc w:val="both"/>
        <w:rPr>
          <w:rFonts w:ascii="PT Serif" w:hAnsi="PT Serif"/>
          <w:sz w:val="22"/>
          <w:szCs w:val="22"/>
        </w:rPr>
      </w:pPr>
      <w:r w:rsidRPr="00C56F36">
        <w:rPr>
          <w:rFonts w:ascii="PT Serif" w:hAnsi="PT Serif"/>
          <w:sz w:val="22"/>
          <w:szCs w:val="22"/>
        </w:rPr>
        <w:t>Dozvoljeno je postavljanje vlastitih ku</w:t>
      </w:r>
      <w:r w:rsidRPr="00C56F36">
        <w:rPr>
          <w:rFonts w:ascii="Cambria" w:hAnsi="Cambria" w:cs="Cambria"/>
          <w:sz w:val="22"/>
          <w:szCs w:val="22"/>
        </w:rPr>
        <w:t>ć</w:t>
      </w:r>
      <w:r w:rsidRPr="00C56F36">
        <w:rPr>
          <w:rFonts w:ascii="PT Serif" w:hAnsi="PT Serif"/>
          <w:sz w:val="22"/>
          <w:szCs w:val="22"/>
        </w:rPr>
        <w:t>ica</w:t>
      </w:r>
      <w:r w:rsidR="00EF5838">
        <w:rPr>
          <w:rFonts w:ascii="PT Serif" w:hAnsi="PT Serif"/>
          <w:sz w:val="22"/>
          <w:szCs w:val="22"/>
        </w:rPr>
        <w:t xml:space="preserve"> i pokretnih objekata</w:t>
      </w:r>
      <w:r w:rsidRPr="00C56F36">
        <w:rPr>
          <w:rFonts w:ascii="PT Serif" w:hAnsi="PT Serif"/>
          <w:sz w:val="22"/>
          <w:szCs w:val="22"/>
        </w:rPr>
        <w:t xml:space="preserve"> koje se vizualno moraju uklapati u prostor te biti prigodno blagdanski ure</w:t>
      </w:r>
      <w:r w:rsidRPr="00C56F36">
        <w:rPr>
          <w:rFonts w:ascii="Cambria" w:hAnsi="Cambria" w:cs="Cambria"/>
          <w:sz w:val="22"/>
          <w:szCs w:val="22"/>
        </w:rPr>
        <w:t>đ</w:t>
      </w:r>
      <w:r w:rsidRPr="00C56F36">
        <w:rPr>
          <w:rFonts w:ascii="PT Serif" w:hAnsi="PT Serif"/>
          <w:sz w:val="22"/>
          <w:szCs w:val="22"/>
        </w:rPr>
        <w:t>ene.</w:t>
      </w:r>
    </w:p>
    <w:p w14:paraId="274BED0E" w14:textId="77777777" w:rsidR="0022466D" w:rsidRPr="00C56F36" w:rsidRDefault="0022466D" w:rsidP="005F60E8">
      <w:pPr>
        <w:jc w:val="both"/>
        <w:rPr>
          <w:rFonts w:ascii="PT Serif" w:hAnsi="PT Serif" w:cs="Arial"/>
          <w:sz w:val="22"/>
          <w:szCs w:val="22"/>
        </w:rPr>
      </w:pPr>
    </w:p>
    <w:p w14:paraId="39EA533E" w14:textId="107B2DAB" w:rsidR="0084224E" w:rsidRPr="00C56F36" w:rsidRDefault="00B1028E" w:rsidP="0084224E">
      <w:pPr>
        <w:jc w:val="center"/>
        <w:rPr>
          <w:rFonts w:ascii="PT Serif" w:hAnsi="PT Serif" w:cs="Arial"/>
          <w:b/>
          <w:sz w:val="22"/>
          <w:szCs w:val="22"/>
        </w:rPr>
      </w:pPr>
      <w:r w:rsidRPr="00C56F36">
        <w:rPr>
          <w:rFonts w:ascii="Cambria" w:hAnsi="Cambria" w:cs="Cambria"/>
          <w:b/>
          <w:sz w:val="22"/>
          <w:szCs w:val="22"/>
        </w:rPr>
        <w:t>Č</w:t>
      </w:r>
      <w:r w:rsidRPr="00C56F36">
        <w:rPr>
          <w:rFonts w:ascii="PT Serif" w:hAnsi="PT Serif" w:cs="Arial"/>
          <w:b/>
          <w:sz w:val="22"/>
          <w:szCs w:val="22"/>
        </w:rPr>
        <w:t xml:space="preserve">lanak </w:t>
      </w:r>
      <w:r w:rsidR="00202C0B">
        <w:rPr>
          <w:rFonts w:ascii="PT Serif" w:hAnsi="PT Serif" w:cs="Arial"/>
          <w:b/>
          <w:sz w:val="22"/>
          <w:szCs w:val="22"/>
        </w:rPr>
        <w:t>4</w:t>
      </w:r>
      <w:r w:rsidRPr="00C56F36">
        <w:rPr>
          <w:rFonts w:ascii="PT Serif" w:hAnsi="PT Serif" w:cs="Arial"/>
          <w:b/>
          <w:sz w:val="22"/>
          <w:szCs w:val="22"/>
        </w:rPr>
        <w:t>.</w:t>
      </w:r>
    </w:p>
    <w:p w14:paraId="1D3F28CF" w14:textId="7D17D099" w:rsidR="00EB6A97" w:rsidRPr="00C56F36" w:rsidRDefault="00B1028E" w:rsidP="005F60E8">
      <w:pPr>
        <w:jc w:val="both"/>
        <w:rPr>
          <w:rFonts w:ascii="PT Serif" w:hAnsi="PT Serif" w:cs="Arial"/>
          <w:sz w:val="22"/>
          <w:szCs w:val="22"/>
        </w:rPr>
      </w:pPr>
      <w:r w:rsidRPr="00C56F36">
        <w:rPr>
          <w:rFonts w:ascii="PT Serif" w:hAnsi="PT Serif" w:cs="Arial"/>
          <w:sz w:val="22"/>
          <w:szCs w:val="22"/>
        </w:rPr>
        <w:t>Za provedbu ove Odluke zadu</w:t>
      </w:r>
      <w:r w:rsidRPr="00C56F36">
        <w:rPr>
          <w:rFonts w:ascii="Cambria" w:hAnsi="Cambria" w:cs="Cambria"/>
          <w:sz w:val="22"/>
          <w:szCs w:val="22"/>
        </w:rPr>
        <w:t>ž</w:t>
      </w:r>
      <w:r w:rsidR="0095412F" w:rsidRPr="00C56F36">
        <w:rPr>
          <w:rFonts w:ascii="PT Serif" w:hAnsi="PT Serif" w:cs="Arial"/>
          <w:sz w:val="22"/>
          <w:szCs w:val="22"/>
        </w:rPr>
        <w:t>uje se</w:t>
      </w:r>
      <w:r w:rsidRPr="00C56F36">
        <w:rPr>
          <w:rFonts w:ascii="PT Serif" w:hAnsi="PT Serif" w:cs="Arial"/>
          <w:sz w:val="22"/>
          <w:szCs w:val="22"/>
        </w:rPr>
        <w:t xml:space="preserve"> Turisti</w:t>
      </w:r>
      <w:r w:rsidRPr="00C56F36">
        <w:rPr>
          <w:rFonts w:ascii="Cambria" w:hAnsi="Cambria" w:cs="Cambria"/>
          <w:sz w:val="22"/>
          <w:szCs w:val="22"/>
        </w:rPr>
        <w:t>č</w:t>
      </w:r>
      <w:r w:rsidRPr="00C56F36">
        <w:rPr>
          <w:rFonts w:ascii="PT Serif" w:hAnsi="PT Serif" w:cs="Arial"/>
          <w:sz w:val="22"/>
          <w:szCs w:val="22"/>
        </w:rPr>
        <w:t>ka zajednica grada Vukovara.</w:t>
      </w:r>
    </w:p>
    <w:p w14:paraId="1B0D5429" w14:textId="77777777" w:rsidR="00EB6A97" w:rsidRPr="00C56F36" w:rsidRDefault="00EB6A97" w:rsidP="005F60E8">
      <w:pPr>
        <w:jc w:val="both"/>
        <w:rPr>
          <w:rFonts w:ascii="PT Serif" w:hAnsi="PT Serif" w:cs="Arial"/>
          <w:sz w:val="22"/>
          <w:szCs w:val="22"/>
        </w:rPr>
      </w:pPr>
    </w:p>
    <w:p w14:paraId="69625CE4" w14:textId="1FCF3309" w:rsidR="005C76B4" w:rsidRPr="00C56F36" w:rsidRDefault="00B1028E" w:rsidP="005C76B4">
      <w:pPr>
        <w:jc w:val="center"/>
        <w:rPr>
          <w:rFonts w:ascii="PT Serif" w:hAnsi="PT Serif" w:cs="Arial"/>
          <w:b/>
          <w:sz w:val="22"/>
          <w:szCs w:val="22"/>
        </w:rPr>
      </w:pPr>
      <w:r w:rsidRPr="00C56F36">
        <w:rPr>
          <w:rFonts w:ascii="Cambria" w:hAnsi="Cambria" w:cs="Cambria"/>
          <w:b/>
          <w:sz w:val="22"/>
          <w:szCs w:val="22"/>
        </w:rPr>
        <w:t>Č</w:t>
      </w:r>
      <w:r w:rsidRPr="00C56F36">
        <w:rPr>
          <w:rFonts w:ascii="PT Serif" w:hAnsi="PT Serif" w:cs="Arial"/>
          <w:b/>
          <w:sz w:val="22"/>
          <w:szCs w:val="22"/>
        </w:rPr>
        <w:t xml:space="preserve">lanak </w:t>
      </w:r>
      <w:r w:rsidR="00202C0B">
        <w:rPr>
          <w:rFonts w:ascii="PT Serif" w:hAnsi="PT Serif" w:cs="Arial"/>
          <w:b/>
          <w:sz w:val="22"/>
          <w:szCs w:val="22"/>
        </w:rPr>
        <w:t>5</w:t>
      </w:r>
      <w:r w:rsidRPr="00C56F36">
        <w:rPr>
          <w:rFonts w:ascii="PT Serif" w:hAnsi="PT Serif" w:cs="Arial"/>
          <w:b/>
          <w:sz w:val="22"/>
          <w:szCs w:val="22"/>
        </w:rPr>
        <w:t>.</w:t>
      </w:r>
    </w:p>
    <w:p w14:paraId="7D929946" w14:textId="77777777" w:rsidR="005C76B4" w:rsidRPr="00C56F36" w:rsidRDefault="005C76B4" w:rsidP="005F60E8">
      <w:pPr>
        <w:jc w:val="both"/>
        <w:rPr>
          <w:rFonts w:ascii="PT Serif" w:hAnsi="PT Serif" w:cs="Arial"/>
          <w:sz w:val="22"/>
          <w:szCs w:val="22"/>
        </w:rPr>
      </w:pPr>
      <w:r w:rsidRPr="00C56F36">
        <w:rPr>
          <w:rFonts w:ascii="PT Serif" w:hAnsi="PT Serif" w:cs="Arial"/>
          <w:sz w:val="22"/>
          <w:szCs w:val="22"/>
        </w:rPr>
        <w:t>Ova Odluka stupa na snagu danom dono</w:t>
      </w:r>
      <w:r w:rsidRPr="00C56F36">
        <w:rPr>
          <w:rFonts w:ascii="Cambria" w:hAnsi="Cambria" w:cs="Cambria"/>
          <w:sz w:val="22"/>
          <w:szCs w:val="22"/>
        </w:rPr>
        <w:t>š</w:t>
      </w:r>
      <w:r w:rsidRPr="00C56F36">
        <w:rPr>
          <w:rFonts w:ascii="PT Serif" w:hAnsi="PT Serif" w:cs="Arial"/>
          <w:sz w:val="22"/>
          <w:szCs w:val="22"/>
        </w:rPr>
        <w:t>enja.</w:t>
      </w:r>
    </w:p>
    <w:p w14:paraId="7C0F1BB2" w14:textId="77777777" w:rsidR="00DE6F9F" w:rsidRPr="00C56F36" w:rsidRDefault="00DE6F9F" w:rsidP="00DE6F9F">
      <w:pPr>
        <w:jc w:val="both"/>
        <w:rPr>
          <w:rFonts w:ascii="PT Serif" w:hAnsi="PT Serif" w:cs="Arial"/>
          <w:sz w:val="22"/>
          <w:szCs w:val="22"/>
        </w:rPr>
      </w:pPr>
    </w:p>
    <w:p w14:paraId="70FF289F" w14:textId="77777777" w:rsidR="004136E5" w:rsidRPr="00C56F36" w:rsidRDefault="004136E5" w:rsidP="00DE6F9F">
      <w:pPr>
        <w:jc w:val="both"/>
        <w:rPr>
          <w:rFonts w:ascii="PT Serif" w:hAnsi="PT Serif" w:cs="Arial"/>
          <w:sz w:val="22"/>
          <w:szCs w:val="22"/>
        </w:rPr>
      </w:pPr>
    </w:p>
    <w:p w14:paraId="1F131398" w14:textId="77777777" w:rsidR="00447A01" w:rsidRPr="00447A01" w:rsidRDefault="00447A01" w:rsidP="00447A01">
      <w:pPr>
        <w:jc w:val="both"/>
        <w:rPr>
          <w:rFonts w:ascii="PT Serif" w:hAnsi="PT Serif" w:cs="Arial"/>
          <w:sz w:val="22"/>
          <w:szCs w:val="22"/>
        </w:rPr>
      </w:pPr>
      <w:r w:rsidRPr="00447A01">
        <w:rPr>
          <w:rFonts w:ascii="PT Serif" w:hAnsi="PT Serif" w:cs="Arial"/>
          <w:sz w:val="22"/>
          <w:szCs w:val="22"/>
        </w:rPr>
        <w:t>KLASA: 110-01/22-01/05</w:t>
      </w:r>
    </w:p>
    <w:p w14:paraId="39E3770D" w14:textId="58F99D0B" w:rsidR="00447A01" w:rsidRPr="00447A01" w:rsidRDefault="00447A01" w:rsidP="00447A01">
      <w:pPr>
        <w:jc w:val="both"/>
        <w:rPr>
          <w:rFonts w:ascii="PT Serif" w:hAnsi="PT Serif" w:cs="Arial"/>
          <w:sz w:val="22"/>
          <w:szCs w:val="22"/>
        </w:rPr>
      </w:pPr>
      <w:r w:rsidRPr="00447A01">
        <w:rPr>
          <w:rFonts w:ascii="PT Serif" w:hAnsi="PT Serif" w:cs="Arial"/>
          <w:sz w:val="22"/>
          <w:szCs w:val="22"/>
        </w:rPr>
        <w:t>URBROJ: 01-01-22-</w:t>
      </w:r>
      <w:r>
        <w:rPr>
          <w:rFonts w:ascii="PT Serif" w:hAnsi="PT Serif" w:cs="Arial"/>
          <w:sz w:val="22"/>
          <w:szCs w:val="22"/>
        </w:rPr>
        <w:t>19</w:t>
      </w:r>
    </w:p>
    <w:p w14:paraId="0BA1F12C" w14:textId="0FF5A12C" w:rsidR="00F10DC3" w:rsidRPr="00C56F36" w:rsidRDefault="00B1028E" w:rsidP="00F10DC3">
      <w:pPr>
        <w:tabs>
          <w:tab w:val="left" w:pos="195"/>
        </w:tabs>
        <w:rPr>
          <w:rFonts w:ascii="PT Serif" w:hAnsi="PT Serif" w:cs="Calibri"/>
          <w:sz w:val="22"/>
          <w:szCs w:val="22"/>
        </w:rPr>
      </w:pPr>
      <w:r w:rsidRPr="00C56F36">
        <w:rPr>
          <w:rFonts w:ascii="PT Serif" w:hAnsi="PT Serif" w:cs="Calibri"/>
          <w:sz w:val="22"/>
          <w:szCs w:val="22"/>
        </w:rPr>
        <w:t xml:space="preserve">Vukovar, </w:t>
      </w:r>
      <w:r w:rsidR="00B03CBF">
        <w:rPr>
          <w:rFonts w:ascii="PT Serif" w:hAnsi="PT Serif" w:cs="Calibri"/>
          <w:sz w:val="22"/>
          <w:szCs w:val="22"/>
        </w:rPr>
        <w:t>8. prosinca</w:t>
      </w:r>
      <w:r w:rsidR="00454A7D" w:rsidRPr="00C56F36">
        <w:rPr>
          <w:rFonts w:ascii="PT Serif" w:hAnsi="PT Serif" w:cs="Calibri"/>
          <w:sz w:val="22"/>
          <w:szCs w:val="22"/>
        </w:rPr>
        <w:t xml:space="preserve"> 2022.</w:t>
      </w:r>
    </w:p>
    <w:p w14:paraId="5EADE87E" w14:textId="77777777" w:rsidR="00F10DC3" w:rsidRPr="00C56F36" w:rsidRDefault="00F10DC3" w:rsidP="00F10DC3">
      <w:pPr>
        <w:rPr>
          <w:rFonts w:ascii="PT Serif" w:hAnsi="PT Serif" w:cs="Calibri"/>
          <w:sz w:val="22"/>
          <w:szCs w:val="22"/>
        </w:rPr>
      </w:pPr>
    </w:p>
    <w:p w14:paraId="50BD1CDD" w14:textId="7184418A" w:rsidR="00DE6F9F" w:rsidRPr="00C56F36" w:rsidRDefault="00DE6F9F" w:rsidP="0022466D">
      <w:pPr>
        <w:ind w:left="5040" w:firstLine="720"/>
        <w:rPr>
          <w:rFonts w:ascii="PT Serif" w:hAnsi="PT Serif" w:cs="Calibri"/>
          <w:sz w:val="22"/>
          <w:szCs w:val="22"/>
        </w:rPr>
      </w:pPr>
      <w:r w:rsidRPr="00C56F36">
        <w:rPr>
          <w:rFonts w:ascii="PT Serif" w:hAnsi="PT Serif" w:cs="Calibri"/>
          <w:sz w:val="22"/>
          <w:szCs w:val="22"/>
        </w:rPr>
        <w:t xml:space="preserve">DIREKTORICA </w:t>
      </w:r>
    </w:p>
    <w:p w14:paraId="02092421" w14:textId="77777777" w:rsidR="00DE6F9F" w:rsidRPr="00C56F36" w:rsidRDefault="00DE6F9F" w:rsidP="00DE6F9F">
      <w:pPr>
        <w:rPr>
          <w:rFonts w:ascii="PT Serif" w:hAnsi="PT Serif" w:cs="Calibri"/>
          <w:sz w:val="22"/>
          <w:szCs w:val="22"/>
        </w:rPr>
      </w:pPr>
    </w:p>
    <w:p w14:paraId="33BBB14C" w14:textId="4777D003" w:rsidR="00FA6FF9" w:rsidRPr="00C56F36" w:rsidRDefault="00DE6F9F" w:rsidP="00D82DAE">
      <w:pPr>
        <w:ind w:left="5040" w:firstLine="720"/>
        <w:rPr>
          <w:rFonts w:ascii="PT Serif" w:hAnsi="PT Serif" w:cs="Calibri"/>
          <w:sz w:val="22"/>
          <w:szCs w:val="22"/>
        </w:rPr>
      </w:pPr>
      <w:r w:rsidRPr="00C56F36">
        <w:rPr>
          <w:rFonts w:ascii="PT Serif" w:hAnsi="PT Serif" w:cs="Calibri"/>
          <w:sz w:val="22"/>
          <w:szCs w:val="22"/>
        </w:rPr>
        <w:t>Marina Sekuli</w:t>
      </w:r>
      <w:r w:rsidRPr="00C56F36">
        <w:rPr>
          <w:rFonts w:ascii="Cambria" w:hAnsi="Cambria" w:cs="Cambria"/>
          <w:sz w:val="22"/>
          <w:szCs w:val="22"/>
        </w:rPr>
        <w:t>ć</w:t>
      </w:r>
      <w:r w:rsidR="00BC31C4" w:rsidRPr="00C56F36">
        <w:rPr>
          <w:rFonts w:ascii="PT Serif" w:hAnsi="PT Serif" w:cs="Cambria"/>
          <w:sz w:val="22"/>
          <w:szCs w:val="22"/>
        </w:rPr>
        <w:t>, prof.</w:t>
      </w:r>
    </w:p>
    <w:sectPr w:rsidR="00FA6FF9" w:rsidRPr="00C56F36" w:rsidSect="00FA6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17E9F"/>
    <w:multiLevelType w:val="multilevel"/>
    <w:tmpl w:val="66D469FE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1800"/>
      </w:pPr>
      <w:rPr>
        <w:rFonts w:hint="default"/>
      </w:rPr>
    </w:lvl>
  </w:abstractNum>
  <w:abstractNum w:abstractNumId="1" w15:restartNumberingAfterBreak="0">
    <w:nsid w:val="65123AF8"/>
    <w:multiLevelType w:val="multilevel"/>
    <w:tmpl w:val="173A7EFA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81A746E"/>
    <w:multiLevelType w:val="multilevel"/>
    <w:tmpl w:val="EE8861E6"/>
    <w:lvl w:ilvl="0">
      <w:start w:val="1"/>
      <w:numFmt w:val="decimal"/>
      <w:lvlText w:val="%1."/>
      <w:lvlJc w:val="left"/>
      <w:pPr>
        <w:ind w:left="36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1" w:hanging="1800"/>
      </w:pPr>
      <w:rPr>
        <w:rFonts w:hint="default"/>
      </w:rPr>
    </w:lvl>
  </w:abstractNum>
  <w:num w:numId="1" w16cid:durableId="752319821">
    <w:abstractNumId w:val="2"/>
  </w:num>
  <w:num w:numId="2" w16cid:durableId="131556744">
    <w:abstractNumId w:val="0"/>
  </w:num>
  <w:num w:numId="3" w16cid:durableId="1318535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9F"/>
    <w:rsid w:val="0000049E"/>
    <w:rsid w:val="000365C7"/>
    <w:rsid w:val="00055854"/>
    <w:rsid w:val="00057DBF"/>
    <w:rsid w:val="000A7613"/>
    <w:rsid w:val="000D190B"/>
    <w:rsid w:val="000D57DC"/>
    <w:rsid w:val="000E0A2B"/>
    <w:rsid w:val="00104295"/>
    <w:rsid w:val="00113A75"/>
    <w:rsid w:val="00114795"/>
    <w:rsid w:val="0012001A"/>
    <w:rsid w:val="00143CCF"/>
    <w:rsid w:val="001629E8"/>
    <w:rsid w:val="001747FF"/>
    <w:rsid w:val="00202C0B"/>
    <w:rsid w:val="002118B1"/>
    <w:rsid w:val="0022466D"/>
    <w:rsid w:val="002416D9"/>
    <w:rsid w:val="002605F2"/>
    <w:rsid w:val="002C1974"/>
    <w:rsid w:val="0033286E"/>
    <w:rsid w:val="0037688D"/>
    <w:rsid w:val="00385B42"/>
    <w:rsid w:val="00387571"/>
    <w:rsid w:val="003D762A"/>
    <w:rsid w:val="004136E5"/>
    <w:rsid w:val="00430D56"/>
    <w:rsid w:val="004356E8"/>
    <w:rsid w:val="00447A01"/>
    <w:rsid w:val="004533BB"/>
    <w:rsid w:val="00454A7D"/>
    <w:rsid w:val="00471CFC"/>
    <w:rsid w:val="004E0996"/>
    <w:rsid w:val="004F65AB"/>
    <w:rsid w:val="004F6652"/>
    <w:rsid w:val="005045C6"/>
    <w:rsid w:val="005636AF"/>
    <w:rsid w:val="00591EE3"/>
    <w:rsid w:val="00597980"/>
    <w:rsid w:val="005979BF"/>
    <w:rsid w:val="005A299F"/>
    <w:rsid w:val="005B560E"/>
    <w:rsid w:val="005C311D"/>
    <w:rsid w:val="005C76B4"/>
    <w:rsid w:val="005D1ADC"/>
    <w:rsid w:val="005F60E8"/>
    <w:rsid w:val="006471C3"/>
    <w:rsid w:val="006656FD"/>
    <w:rsid w:val="007C7DA7"/>
    <w:rsid w:val="00825124"/>
    <w:rsid w:val="0084224E"/>
    <w:rsid w:val="008E4A86"/>
    <w:rsid w:val="009009F9"/>
    <w:rsid w:val="00926BED"/>
    <w:rsid w:val="00940244"/>
    <w:rsid w:val="009412B5"/>
    <w:rsid w:val="0095412F"/>
    <w:rsid w:val="009F06B2"/>
    <w:rsid w:val="00A77CB3"/>
    <w:rsid w:val="00A81D95"/>
    <w:rsid w:val="00AC0B4F"/>
    <w:rsid w:val="00AD3605"/>
    <w:rsid w:val="00AF1D82"/>
    <w:rsid w:val="00B03CBF"/>
    <w:rsid w:val="00B1028E"/>
    <w:rsid w:val="00B11B3F"/>
    <w:rsid w:val="00BC31C4"/>
    <w:rsid w:val="00C53D89"/>
    <w:rsid w:val="00C56F36"/>
    <w:rsid w:val="00C656D1"/>
    <w:rsid w:val="00C7582B"/>
    <w:rsid w:val="00C92952"/>
    <w:rsid w:val="00CB03F2"/>
    <w:rsid w:val="00D1788B"/>
    <w:rsid w:val="00D67BC3"/>
    <w:rsid w:val="00D748F5"/>
    <w:rsid w:val="00D82DAE"/>
    <w:rsid w:val="00DE6F9F"/>
    <w:rsid w:val="00DF52A4"/>
    <w:rsid w:val="00E03285"/>
    <w:rsid w:val="00E22402"/>
    <w:rsid w:val="00E3795D"/>
    <w:rsid w:val="00E52602"/>
    <w:rsid w:val="00E57B9B"/>
    <w:rsid w:val="00E73B1E"/>
    <w:rsid w:val="00E94AE9"/>
    <w:rsid w:val="00EB41F2"/>
    <w:rsid w:val="00EB6A97"/>
    <w:rsid w:val="00EE6E3F"/>
    <w:rsid w:val="00EF5838"/>
    <w:rsid w:val="00EF6AC7"/>
    <w:rsid w:val="00F10DC3"/>
    <w:rsid w:val="00F20CEE"/>
    <w:rsid w:val="00FA0D03"/>
    <w:rsid w:val="00FA6FF9"/>
    <w:rsid w:val="00FD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073A"/>
  <w15:docId w15:val="{FA3C4631-0971-47FB-8B73-FBA02731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rsid w:val="00DE6F9F"/>
    <w:rPr>
      <w:rFonts w:ascii="Arial" w:hAnsi="Arial" w:cs="Arial" w:hint="default"/>
      <w:color w:val="000000"/>
      <w:sz w:val="22"/>
      <w:szCs w:val="22"/>
    </w:rPr>
  </w:style>
  <w:style w:type="paragraph" w:styleId="Bezproreda">
    <w:name w:val="No Spacing"/>
    <w:uiPriority w:val="1"/>
    <w:qFormat/>
    <w:rsid w:val="000D57DC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057DBF"/>
    <w:pPr>
      <w:ind w:left="708"/>
    </w:pPr>
    <w:rPr>
      <w:sz w:val="20"/>
      <w:szCs w:val="20"/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8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Marijana</dc:creator>
  <cp:lastModifiedBy>Tz Vu</cp:lastModifiedBy>
  <cp:revision>28</cp:revision>
  <cp:lastPrinted>2022-04-07T10:27:00Z</cp:lastPrinted>
  <dcterms:created xsi:type="dcterms:W3CDTF">2022-04-07T11:06:00Z</dcterms:created>
  <dcterms:modified xsi:type="dcterms:W3CDTF">2022-12-09T08:48:00Z</dcterms:modified>
</cp:coreProperties>
</file>